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69C7" w14:textId="35B5D0E6" w:rsidR="00593B6D" w:rsidRDefault="00593B6D" w:rsidP="00593B6D">
      <w:pPr>
        <w:shd w:val="clear" w:color="auto" w:fill="FFFFFF"/>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p>
    <w:p w14:paraId="7C3B770D" w14:textId="77777777" w:rsidR="00230556" w:rsidRDefault="00230556" w:rsidP="00593B6D">
      <w:pPr>
        <w:shd w:val="clear" w:color="auto" w:fill="FFFFFF"/>
        <w:rPr>
          <w:rFonts w:ascii="Calibri" w:hAnsi="Calibri" w:cs="Calibri"/>
          <w:b/>
          <w:bCs/>
          <w:sz w:val="28"/>
          <w:szCs w:val="28"/>
        </w:rPr>
      </w:pPr>
    </w:p>
    <w:p w14:paraId="7F995F9D" w14:textId="1AD436C7" w:rsidR="00593B6D" w:rsidRPr="00D743B0" w:rsidRDefault="00593B6D" w:rsidP="00593B6D">
      <w:pPr>
        <w:shd w:val="clear" w:color="auto" w:fill="FFFFFF"/>
        <w:rPr>
          <w:rFonts w:ascii="Calibri" w:hAnsi="Calibri" w:cs="Calibri"/>
          <w:b/>
          <w:bCs/>
          <w:sz w:val="28"/>
          <w:szCs w:val="28"/>
        </w:rPr>
      </w:pPr>
      <w:r w:rsidRPr="00D743B0">
        <w:rPr>
          <w:rFonts w:ascii="Calibri" w:hAnsi="Calibri" w:cs="Calibri"/>
          <w:b/>
          <w:bCs/>
          <w:sz w:val="28"/>
          <w:szCs w:val="28"/>
        </w:rPr>
        <w:t>Weltgebetstag 2024 Palästina … durch das Band des Friedens</w:t>
      </w:r>
    </w:p>
    <w:p w14:paraId="0BCEF571" w14:textId="2CA5F8D3" w:rsidR="008702F2" w:rsidRDefault="00196BEA" w:rsidP="007D3442">
      <w:pPr>
        <w:shd w:val="clear" w:color="auto" w:fill="FFFFFF"/>
        <w:rPr>
          <w:rFonts w:ascii="Calibri" w:hAnsi="Calibri" w:cs="Calibri"/>
          <w:sz w:val="24"/>
          <w:szCs w:val="24"/>
        </w:rPr>
      </w:pPr>
      <w:r>
        <w:rPr>
          <w:rFonts w:ascii="Calibri" w:hAnsi="Calibri" w:cs="Calibri"/>
          <w:sz w:val="24"/>
          <w:szCs w:val="24"/>
        </w:rPr>
        <w:t>Im Oktober 2023 begann die Terrororganisation Hamas den Krieg mit Israel.</w:t>
      </w:r>
      <w:r w:rsidR="003A4142">
        <w:rPr>
          <w:rFonts w:ascii="Calibri" w:hAnsi="Calibri" w:cs="Calibri"/>
          <w:sz w:val="24"/>
          <w:szCs w:val="24"/>
        </w:rPr>
        <w:t xml:space="preserve"> </w:t>
      </w:r>
      <w:r w:rsidR="008702F2">
        <w:rPr>
          <w:rFonts w:ascii="Calibri" w:hAnsi="Calibri" w:cs="Calibri"/>
          <w:sz w:val="24"/>
          <w:szCs w:val="24"/>
        </w:rPr>
        <w:t xml:space="preserve">Der geplante Terrorakt überraschte die Welt. Zivile Opfer auf beiden Seiten mussten ihr Leben lassen. </w:t>
      </w:r>
    </w:p>
    <w:p w14:paraId="3E15B291" w14:textId="4CD36EB4" w:rsidR="008702F2" w:rsidRDefault="008702F2" w:rsidP="007D3442">
      <w:pPr>
        <w:shd w:val="clear" w:color="auto" w:fill="FFFFFF"/>
        <w:rPr>
          <w:rFonts w:ascii="Calibri" w:hAnsi="Calibri" w:cs="Calibri"/>
          <w:sz w:val="24"/>
          <w:szCs w:val="24"/>
        </w:rPr>
      </w:pPr>
      <w:r>
        <w:rPr>
          <w:rFonts w:ascii="Calibri" w:hAnsi="Calibri" w:cs="Calibri"/>
          <w:sz w:val="24"/>
          <w:szCs w:val="24"/>
        </w:rPr>
        <w:t xml:space="preserve">Unser Gemeindebrief erscheint jetzt und wir wollen auf den ersten Freitag im März 2024 aufmerksam machen, wo wir gemeinsam Weltgebetstag begehen werden. Die Liturgie der Palästinenserinnen wird im Mittelpunkt stehen. Schon vor 30 Jahren schrieben </w:t>
      </w:r>
      <w:r w:rsidR="007E10B3">
        <w:rPr>
          <w:rFonts w:ascii="Calibri" w:hAnsi="Calibri" w:cs="Calibri"/>
          <w:sz w:val="24"/>
          <w:szCs w:val="24"/>
        </w:rPr>
        <w:t>s</w:t>
      </w:r>
      <w:r>
        <w:rPr>
          <w:rFonts w:ascii="Calibri" w:hAnsi="Calibri" w:cs="Calibri"/>
          <w:sz w:val="24"/>
          <w:szCs w:val="24"/>
        </w:rPr>
        <w:t>ie eine Liturgie, 1994 gab es berechtigte Hoffnungen auf ein Zusammenleben im Land und Frieden. Davon sind wir seitdem weit entfernt.</w:t>
      </w:r>
    </w:p>
    <w:p w14:paraId="064DA9F6" w14:textId="0928AC0A" w:rsidR="007D3442" w:rsidRPr="007D3442" w:rsidRDefault="007E10B3" w:rsidP="007D3442">
      <w:pPr>
        <w:shd w:val="clear" w:color="auto" w:fill="FFFFFF"/>
        <w:rPr>
          <w:rFonts w:ascii="Calibri" w:hAnsi="Calibri" w:cs="Calibri"/>
          <w:sz w:val="24"/>
          <w:szCs w:val="24"/>
        </w:rPr>
      </w:pPr>
      <w:r>
        <w:rPr>
          <w:rFonts w:ascii="Calibri" w:hAnsi="Calibri" w:cs="Calibri"/>
          <w:sz w:val="24"/>
          <w:szCs w:val="24"/>
        </w:rPr>
        <w:t>Palästina</w:t>
      </w:r>
      <w:r w:rsidR="007D3442" w:rsidRPr="007D3442">
        <w:rPr>
          <w:rFonts w:ascii="Calibri" w:hAnsi="Calibri" w:cs="Calibri"/>
          <w:sz w:val="24"/>
          <w:szCs w:val="24"/>
        </w:rPr>
        <w:t xml:space="preserve"> ist 3,5-mal kleiner als Hessen</w:t>
      </w:r>
      <w:r>
        <w:rPr>
          <w:rFonts w:ascii="Calibri" w:hAnsi="Calibri" w:cs="Calibri"/>
          <w:sz w:val="24"/>
          <w:szCs w:val="24"/>
        </w:rPr>
        <w:t xml:space="preserve"> und in drei Zonen aufgeteilt</w:t>
      </w:r>
      <w:r w:rsidR="007D3442" w:rsidRPr="007D3442">
        <w:rPr>
          <w:rFonts w:ascii="Calibri" w:hAnsi="Calibri" w:cs="Calibri"/>
          <w:sz w:val="24"/>
          <w:szCs w:val="24"/>
        </w:rPr>
        <w:t xml:space="preserve">. Es leben rund </w:t>
      </w:r>
      <w:r w:rsidR="00230556">
        <w:rPr>
          <w:rFonts w:ascii="Calibri" w:hAnsi="Calibri" w:cs="Calibri"/>
          <w:sz w:val="24"/>
          <w:szCs w:val="24"/>
        </w:rPr>
        <w:t>fünf</w:t>
      </w:r>
      <w:r w:rsidR="007D3442" w:rsidRPr="007D3442">
        <w:rPr>
          <w:rFonts w:ascii="Calibri" w:hAnsi="Calibri" w:cs="Calibri"/>
          <w:sz w:val="24"/>
          <w:szCs w:val="24"/>
        </w:rPr>
        <w:t xml:space="preserve"> Millionen Menschen in den Gebieten. Weitere </w:t>
      </w:r>
      <w:r w:rsidR="00230556">
        <w:rPr>
          <w:rFonts w:ascii="Calibri" w:hAnsi="Calibri" w:cs="Calibri"/>
          <w:sz w:val="24"/>
          <w:szCs w:val="24"/>
        </w:rPr>
        <w:t>neun</w:t>
      </w:r>
      <w:r w:rsidR="007D3442" w:rsidRPr="007D3442">
        <w:rPr>
          <w:rFonts w:ascii="Calibri" w:hAnsi="Calibri" w:cs="Calibri"/>
          <w:sz w:val="24"/>
          <w:szCs w:val="24"/>
        </w:rPr>
        <w:t xml:space="preserve"> Millionen Menschen leben in </w:t>
      </w:r>
      <w:r w:rsidR="00230556">
        <w:rPr>
          <w:rFonts w:ascii="Calibri" w:hAnsi="Calibri" w:cs="Calibri"/>
          <w:sz w:val="24"/>
          <w:szCs w:val="24"/>
        </w:rPr>
        <w:t xml:space="preserve">den umliegenden </w:t>
      </w:r>
      <w:r w:rsidR="007D3442" w:rsidRPr="007D3442">
        <w:rPr>
          <w:rFonts w:ascii="Calibri" w:hAnsi="Calibri" w:cs="Calibri"/>
          <w:sz w:val="24"/>
          <w:szCs w:val="24"/>
        </w:rPr>
        <w:t xml:space="preserve">Ländern </w:t>
      </w:r>
      <w:r w:rsidR="00230556">
        <w:rPr>
          <w:rFonts w:ascii="Calibri" w:hAnsi="Calibri" w:cs="Calibri"/>
          <w:sz w:val="24"/>
          <w:szCs w:val="24"/>
        </w:rPr>
        <w:t>bzw.</w:t>
      </w:r>
      <w:r w:rsidR="007D3442" w:rsidRPr="007D3442">
        <w:rPr>
          <w:rFonts w:ascii="Calibri" w:hAnsi="Calibri" w:cs="Calibri"/>
          <w:sz w:val="24"/>
          <w:szCs w:val="24"/>
        </w:rPr>
        <w:t xml:space="preserve"> weltweit</w:t>
      </w:r>
      <w:r w:rsidR="00230556">
        <w:rPr>
          <w:rFonts w:ascii="Calibri" w:hAnsi="Calibri" w:cs="Calibri"/>
          <w:sz w:val="24"/>
          <w:szCs w:val="24"/>
        </w:rPr>
        <w:t xml:space="preserve"> verteilt</w:t>
      </w:r>
      <w:r w:rsidR="007D3442" w:rsidRPr="007D3442">
        <w:rPr>
          <w:rFonts w:ascii="Calibri" w:hAnsi="Calibri" w:cs="Calibri"/>
          <w:sz w:val="24"/>
          <w:szCs w:val="24"/>
        </w:rPr>
        <w:t>.</w:t>
      </w:r>
    </w:p>
    <w:p w14:paraId="6C7DE3DC" w14:textId="4193ACFA" w:rsidR="007D3442" w:rsidRPr="007D3442" w:rsidRDefault="00196BEA" w:rsidP="007D3442">
      <w:pPr>
        <w:shd w:val="clear" w:color="auto" w:fill="FFFFFF"/>
        <w:rPr>
          <w:rFonts w:ascii="Calibri" w:hAnsi="Calibri" w:cs="Calibri"/>
          <w:sz w:val="24"/>
          <w:szCs w:val="24"/>
        </w:rPr>
      </w:pPr>
      <w:r w:rsidRPr="007E10B3">
        <w:rPr>
          <w:rFonts w:ascii="Calibri" w:hAnsi="Calibri" w:cs="Calibri"/>
          <w:sz w:val="24"/>
          <w:szCs w:val="24"/>
        </w:rPr>
        <w:t>2023</w:t>
      </w:r>
      <w:r>
        <w:rPr>
          <w:rFonts w:ascii="Calibri" w:hAnsi="Calibri" w:cs="Calibri"/>
          <w:sz w:val="24"/>
          <w:szCs w:val="24"/>
        </w:rPr>
        <w:t xml:space="preserve"> </w:t>
      </w:r>
      <w:r w:rsidR="007D3442" w:rsidRPr="007D3442">
        <w:rPr>
          <w:rFonts w:ascii="Calibri" w:hAnsi="Calibri" w:cs="Calibri"/>
          <w:sz w:val="24"/>
          <w:szCs w:val="24"/>
        </w:rPr>
        <w:t>feierte man in Israel die Staatsgründung vor 75 Jahren, in Palästina gedachte man der Nakba</w:t>
      </w:r>
      <w:r w:rsidR="00230556">
        <w:rPr>
          <w:rFonts w:ascii="Calibri" w:hAnsi="Calibri" w:cs="Calibri"/>
          <w:sz w:val="24"/>
          <w:szCs w:val="24"/>
        </w:rPr>
        <w:t xml:space="preserve"> (</w:t>
      </w:r>
      <w:r w:rsidR="007D3442" w:rsidRPr="007D3442">
        <w:rPr>
          <w:rFonts w:ascii="Calibri" w:hAnsi="Calibri" w:cs="Calibri"/>
          <w:sz w:val="24"/>
          <w:szCs w:val="24"/>
        </w:rPr>
        <w:t>übersetzt</w:t>
      </w:r>
      <w:r w:rsidR="00230556">
        <w:rPr>
          <w:rFonts w:ascii="Calibri" w:hAnsi="Calibri" w:cs="Calibri"/>
          <w:sz w:val="24"/>
          <w:szCs w:val="24"/>
        </w:rPr>
        <w:t>:</w:t>
      </w:r>
      <w:r w:rsidR="007D3442" w:rsidRPr="007D3442">
        <w:rPr>
          <w:rFonts w:ascii="Calibri" w:hAnsi="Calibri" w:cs="Calibri"/>
          <w:sz w:val="24"/>
          <w:szCs w:val="24"/>
        </w:rPr>
        <w:t xml:space="preserve"> </w:t>
      </w:r>
      <w:r w:rsidR="00230556">
        <w:rPr>
          <w:rFonts w:ascii="Calibri" w:hAnsi="Calibri" w:cs="Calibri"/>
          <w:sz w:val="24"/>
          <w:szCs w:val="24"/>
        </w:rPr>
        <w:t>„</w:t>
      </w:r>
      <w:r w:rsidR="007D3442" w:rsidRPr="007D3442">
        <w:rPr>
          <w:rFonts w:ascii="Calibri" w:hAnsi="Calibri" w:cs="Calibri"/>
          <w:sz w:val="24"/>
          <w:szCs w:val="24"/>
        </w:rPr>
        <w:t>Katastrophe</w:t>
      </w:r>
      <w:r w:rsidR="00230556">
        <w:rPr>
          <w:rFonts w:ascii="Calibri" w:hAnsi="Calibri" w:cs="Calibri"/>
          <w:sz w:val="24"/>
          <w:szCs w:val="24"/>
        </w:rPr>
        <w:t>“)</w:t>
      </w:r>
      <w:r w:rsidR="007D3442" w:rsidRPr="007D3442">
        <w:rPr>
          <w:rFonts w:ascii="Calibri" w:hAnsi="Calibri" w:cs="Calibri"/>
          <w:sz w:val="24"/>
          <w:szCs w:val="24"/>
        </w:rPr>
        <w:t xml:space="preserve">. 750.000 Palästinenser*innen wurden im ersten </w:t>
      </w:r>
      <w:r w:rsidR="00230556">
        <w:rPr>
          <w:rFonts w:ascii="Calibri" w:hAnsi="Calibri" w:cs="Calibri"/>
          <w:sz w:val="24"/>
          <w:szCs w:val="24"/>
        </w:rPr>
        <w:t>A</w:t>
      </w:r>
      <w:r w:rsidR="007D3442" w:rsidRPr="007D3442">
        <w:rPr>
          <w:rFonts w:ascii="Calibri" w:hAnsi="Calibri" w:cs="Calibri"/>
          <w:sz w:val="24"/>
          <w:szCs w:val="24"/>
        </w:rPr>
        <w:t>rabisch-</w:t>
      </w:r>
      <w:r w:rsidR="00230556">
        <w:rPr>
          <w:rFonts w:ascii="Calibri" w:hAnsi="Calibri" w:cs="Calibri"/>
          <w:sz w:val="24"/>
          <w:szCs w:val="24"/>
        </w:rPr>
        <w:t>I</w:t>
      </w:r>
      <w:r w:rsidR="007D3442" w:rsidRPr="007D3442">
        <w:rPr>
          <w:rFonts w:ascii="Calibri" w:hAnsi="Calibri" w:cs="Calibri"/>
          <w:sz w:val="24"/>
          <w:szCs w:val="24"/>
        </w:rPr>
        <w:t>sraelischen Krieg aus ihren Häusern, Dörfern und Städten vertrieben. Davon erzählen Frauen und davon, wie man in dem Land lebt, das seit 1967 unter israelischer Besatzung steht. So hören wir vom Alltagsleben, der Stärkung von Frauen und Mädchen durch Bildung und Kultur, der Verteilung des Wassers in der Region und von der Projektarbeit des WGT, die segensreich für Frauen und deren Familien wirkt.</w:t>
      </w:r>
    </w:p>
    <w:p w14:paraId="063657E6" w14:textId="77777777" w:rsidR="007D3442" w:rsidRPr="007D3442" w:rsidRDefault="007D3442" w:rsidP="007D3442">
      <w:pPr>
        <w:shd w:val="clear" w:color="auto" w:fill="FFFFFF"/>
        <w:rPr>
          <w:rFonts w:ascii="Calibri" w:hAnsi="Calibri" w:cs="Calibri"/>
          <w:sz w:val="24"/>
          <w:szCs w:val="24"/>
        </w:rPr>
      </w:pPr>
      <w:r w:rsidRPr="007D3442">
        <w:rPr>
          <w:rFonts w:ascii="Calibri" w:hAnsi="Calibri" w:cs="Calibri"/>
          <w:sz w:val="24"/>
          <w:szCs w:val="24"/>
        </w:rPr>
        <w:t xml:space="preserve">Wissend um unsere deutsche Geschichte, wissend um den Dialog der Religionen, wissend um die aktuelle Lage im Land wollen wir informiert beten und mit den Frauen die Hoffnung auf Frieden ins Gebet nehmen. </w:t>
      </w:r>
    </w:p>
    <w:p w14:paraId="6DD6D743" w14:textId="77777777" w:rsidR="007D3442" w:rsidRPr="00230556" w:rsidRDefault="007D3442" w:rsidP="007D3442">
      <w:pPr>
        <w:shd w:val="clear" w:color="auto" w:fill="FFFFFF"/>
        <w:rPr>
          <w:rFonts w:ascii="Calibri" w:hAnsi="Calibri" w:cs="Calibri"/>
          <w:b/>
          <w:sz w:val="24"/>
          <w:szCs w:val="24"/>
        </w:rPr>
      </w:pPr>
      <w:r w:rsidRPr="00230556">
        <w:rPr>
          <w:rFonts w:ascii="Calibri" w:hAnsi="Calibri" w:cs="Calibri"/>
          <w:b/>
          <w:sz w:val="24"/>
          <w:szCs w:val="24"/>
        </w:rPr>
        <w:t>Dazu bieten wir an:</w:t>
      </w:r>
    </w:p>
    <w:p w14:paraId="660D14D5" w14:textId="21D8E038" w:rsidR="007D3442" w:rsidRPr="007D3442" w:rsidRDefault="007D3442" w:rsidP="007D3442">
      <w:pPr>
        <w:shd w:val="clear" w:color="auto" w:fill="FFFFFF"/>
        <w:rPr>
          <w:rFonts w:ascii="Calibri" w:hAnsi="Calibri" w:cs="Calibri"/>
          <w:sz w:val="24"/>
          <w:szCs w:val="24"/>
        </w:rPr>
      </w:pPr>
      <w:r w:rsidRPr="00230556">
        <w:rPr>
          <w:rFonts w:ascii="Calibri" w:hAnsi="Calibri" w:cs="Calibri"/>
          <w:b/>
          <w:sz w:val="24"/>
          <w:szCs w:val="24"/>
        </w:rPr>
        <w:t>Informationsabend</w:t>
      </w:r>
      <w:r w:rsidRPr="007D3442">
        <w:rPr>
          <w:rFonts w:ascii="Calibri" w:hAnsi="Calibri" w:cs="Calibri"/>
          <w:sz w:val="24"/>
          <w:szCs w:val="24"/>
        </w:rPr>
        <w:t xml:space="preserve"> zum Weltgebetstag Palästina am </w:t>
      </w:r>
      <w:r w:rsidR="00230556">
        <w:rPr>
          <w:rFonts w:ascii="Calibri" w:hAnsi="Calibri" w:cs="Calibri"/>
          <w:sz w:val="24"/>
          <w:szCs w:val="24"/>
        </w:rPr>
        <w:t>__________</w:t>
      </w:r>
      <w:r w:rsidRPr="007D3442">
        <w:rPr>
          <w:rFonts w:ascii="Calibri" w:hAnsi="Calibri" w:cs="Calibri"/>
          <w:sz w:val="24"/>
          <w:szCs w:val="24"/>
        </w:rPr>
        <w:t xml:space="preserve"> um </w:t>
      </w:r>
      <w:r w:rsidR="00230556">
        <w:rPr>
          <w:rFonts w:ascii="Calibri" w:hAnsi="Calibri" w:cs="Calibri"/>
          <w:sz w:val="24"/>
          <w:szCs w:val="24"/>
        </w:rPr>
        <w:t xml:space="preserve">____ </w:t>
      </w:r>
      <w:r w:rsidRPr="007D3442">
        <w:rPr>
          <w:rFonts w:ascii="Calibri" w:hAnsi="Calibri" w:cs="Calibri"/>
          <w:sz w:val="24"/>
          <w:szCs w:val="24"/>
        </w:rPr>
        <w:t xml:space="preserve">Uhr in </w:t>
      </w:r>
      <w:r w:rsidR="00230556">
        <w:rPr>
          <w:rFonts w:ascii="Calibri" w:hAnsi="Calibri" w:cs="Calibri"/>
          <w:sz w:val="24"/>
          <w:szCs w:val="24"/>
        </w:rPr>
        <w:t>____________________________</w:t>
      </w:r>
      <w:r w:rsidRPr="007D3442">
        <w:rPr>
          <w:rFonts w:ascii="Calibri" w:hAnsi="Calibri" w:cs="Calibri"/>
          <w:sz w:val="24"/>
          <w:szCs w:val="24"/>
        </w:rPr>
        <w:tab/>
      </w:r>
      <w:r w:rsidRPr="007D3442">
        <w:rPr>
          <w:rFonts w:ascii="Calibri" w:hAnsi="Calibri" w:cs="Calibri"/>
          <w:sz w:val="24"/>
          <w:szCs w:val="24"/>
        </w:rPr>
        <w:tab/>
      </w:r>
    </w:p>
    <w:p w14:paraId="2FDAB219" w14:textId="181E81A3" w:rsidR="007D3442" w:rsidRPr="007D3442" w:rsidRDefault="007D3442" w:rsidP="007D3442">
      <w:pPr>
        <w:shd w:val="clear" w:color="auto" w:fill="FFFFFF"/>
        <w:rPr>
          <w:rFonts w:ascii="Calibri" w:hAnsi="Calibri" w:cs="Calibri"/>
          <w:sz w:val="24"/>
          <w:szCs w:val="24"/>
        </w:rPr>
      </w:pPr>
      <w:r w:rsidRPr="007D3442">
        <w:rPr>
          <w:rFonts w:ascii="Calibri" w:hAnsi="Calibri" w:cs="Calibri"/>
          <w:sz w:val="24"/>
          <w:szCs w:val="24"/>
        </w:rPr>
        <w:t xml:space="preserve">und unseren </w:t>
      </w:r>
      <w:proofErr w:type="spellStart"/>
      <w:r w:rsidRPr="00230556">
        <w:rPr>
          <w:rFonts w:ascii="Calibri" w:hAnsi="Calibri" w:cs="Calibri"/>
          <w:b/>
          <w:sz w:val="24"/>
          <w:szCs w:val="24"/>
        </w:rPr>
        <w:t>Weltgebetstagsgottesdienst</w:t>
      </w:r>
      <w:proofErr w:type="spellEnd"/>
      <w:r w:rsidRPr="007D3442">
        <w:rPr>
          <w:rFonts w:ascii="Calibri" w:hAnsi="Calibri" w:cs="Calibri"/>
          <w:sz w:val="24"/>
          <w:szCs w:val="24"/>
        </w:rPr>
        <w:t xml:space="preserve"> am </w:t>
      </w:r>
      <w:r w:rsidR="00230556">
        <w:rPr>
          <w:rFonts w:ascii="Calibri" w:hAnsi="Calibri" w:cs="Calibri"/>
          <w:sz w:val="24"/>
          <w:szCs w:val="24"/>
        </w:rPr>
        <w:t>__________</w:t>
      </w:r>
      <w:r w:rsidRPr="007D3442">
        <w:rPr>
          <w:rFonts w:ascii="Calibri" w:hAnsi="Calibri" w:cs="Calibri"/>
          <w:sz w:val="24"/>
          <w:szCs w:val="24"/>
        </w:rPr>
        <w:t xml:space="preserve"> um </w:t>
      </w:r>
      <w:r w:rsidR="00230556">
        <w:rPr>
          <w:rFonts w:ascii="Calibri" w:hAnsi="Calibri" w:cs="Calibri"/>
          <w:sz w:val="24"/>
          <w:szCs w:val="24"/>
        </w:rPr>
        <w:t>____</w:t>
      </w:r>
      <w:r w:rsidRPr="007D3442">
        <w:rPr>
          <w:rFonts w:ascii="Calibri" w:hAnsi="Calibri" w:cs="Calibri"/>
          <w:sz w:val="24"/>
          <w:szCs w:val="24"/>
        </w:rPr>
        <w:t xml:space="preserve"> Uhr in der</w:t>
      </w:r>
      <w:r w:rsidR="00230556">
        <w:rPr>
          <w:rFonts w:ascii="Calibri" w:hAnsi="Calibri" w:cs="Calibri"/>
          <w:sz w:val="24"/>
          <w:szCs w:val="24"/>
        </w:rPr>
        <w:t xml:space="preserve"> </w:t>
      </w:r>
      <w:r w:rsidRPr="007D3442">
        <w:rPr>
          <w:rFonts w:ascii="Calibri" w:hAnsi="Calibri" w:cs="Calibri"/>
          <w:sz w:val="24"/>
          <w:szCs w:val="24"/>
        </w:rPr>
        <w:t>___________ Kirche in ___________. Wir feiern gemeinsam mit den Gemeinden __________</w:t>
      </w:r>
      <w:r w:rsidR="00230556">
        <w:rPr>
          <w:rFonts w:ascii="Calibri" w:hAnsi="Calibri" w:cs="Calibri"/>
          <w:sz w:val="24"/>
          <w:szCs w:val="24"/>
        </w:rPr>
        <w:t>______</w:t>
      </w:r>
      <w:r w:rsidRPr="007D3442">
        <w:rPr>
          <w:rFonts w:ascii="Calibri" w:hAnsi="Calibri" w:cs="Calibri"/>
          <w:sz w:val="24"/>
          <w:szCs w:val="24"/>
        </w:rPr>
        <w:t>.</w:t>
      </w:r>
    </w:p>
    <w:p w14:paraId="750DA932" w14:textId="2A2C5D52" w:rsidR="00593B6D" w:rsidRPr="00D743B0" w:rsidRDefault="00593B6D" w:rsidP="00D743B0">
      <w:pPr>
        <w:shd w:val="clear" w:color="auto" w:fill="FFFFFF"/>
        <w:rPr>
          <w:rFonts w:ascii="Calibri" w:eastAsia="Times New Roman" w:hAnsi="Calibri" w:cs="Calibri"/>
          <w:b/>
          <w:kern w:val="0"/>
          <w:sz w:val="24"/>
          <w:szCs w:val="24"/>
          <w:lang w:eastAsia="de-DE"/>
          <w14:ligatures w14:val="none"/>
        </w:rPr>
      </w:pPr>
      <w:r w:rsidRPr="00D743B0">
        <w:rPr>
          <w:rFonts w:ascii="Calibri" w:eastAsia="Times New Roman" w:hAnsi="Calibri" w:cs="Calibri"/>
          <w:b/>
          <w:kern w:val="0"/>
          <w:sz w:val="24"/>
          <w:szCs w:val="24"/>
          <w:lang w:eastAsia="de-DE"/>
          <w14:ligatures w14:val="none"/>
        </w:rPr>
        <w:t>Sie sind herzlich eingeladen!</w:t>
      </w:r>
    </w:p>
    <w:p w14:paraId="47E17106" w14:textId="6F6F8837" w:rsidR="007E10B3" w:rsidRPr="007D3442" w:rsidRDefault="007E10B3" w:rsidP="007E10B3">
      <w:pPr>
        <w:shd w:val="clear" w:color="auto" w:fill="FFFFFF"/>
        <w:rPr>
          <w:rFonts w:ascii="Calibri" w:hAnsi="Calibri" w:cs="Calibri"/>
          <w:sz w:val="24"/>
          <w:szCs w:val="24"/>
        </w:rPr>
      </w:pPr>
      <w:r w:rsidRPr="007D3442">
        <w:rPr>
          <w:rFonts w:ascii="Calibri" w:hAnsi="Calibri" w:cs="Calibri"/>
          <w:sz w:val="24"/>
          <w:szCs w:val="24"/>
        </w:rPr>
        <w:t>Friede sei mit Dir, Salaam</w:t>
      </w:r>
      <w:r>
        <w:rPr>
          <w:rFonts w:ascii="Calibri" w:hAnsi="Calibri" w:cs="Calibri"/>
          <w:sz w:val="24"/>
          <w:szCs w:val="24"/>
        </w:rPr>
        <w:t xml:space="preserve"> - Shalom</w:t>
      </w:r>
      <w:r w:rsidRPr="007D3442">
        <w:rPr>
          <w:rFonts w:ascii="Calibri" w:hAnsi="Calibri" w:cs="Calibri"/>
          <w:sz w:val="24"/>
          <w:szCs w:val="24"/>
        </w:rPr>
        <w:t>.</w:t>
      </w:r>
    </w:p>
    <w:p w14:paraId="0F860D12" w14:textId="65601404" w:rsidR="00593B6D" w:rsidRPr="00F676D5" w:rsidRDefault="00A924E0" w:rsidP="00593B6D">
      <w:pPr>
        <w:widowControl w:val="0"/>
        <w:rPr>
          <w:rFonts w:ascii="Calibri" w:hAnsi="Calibri" w:cs="Calibri"/>
          <w:b/>
          <w:bCs/>
          <w:sz w:val="18"/>
          <w:szCs w:val="18"/>
          <w14:ligatures w14:val="none"/>
        </w:rPr>
      </w:pPr>
      <w:r>
        <w:rPr>
          <w:rFonts w:ascii="Calibri" w:hAnsi="Calibri" w:cs="Calibri"/>
          <w14:ligatures w14:val="none"/>
        </w:rPr>
        <w:br/>
      </w:r>
      <w:r>
        <w:rPr>
          <w:rFonts w:ascii="Calibri" w:hAnsi="Calibri" w:cs="Calibri"/>
          <w:b/>
          <w:bCs/>
          <w:sz w:val="18"/>
          <w:szCs w:val="18"/>
          <w14:ligatures w14:val="none"/>
        </w:rPr>
        <w:br/>
      </w:r>
      <w:r w:rsidR="00593B6D" w:rsidRPr="00F676D5">
        <w:rPr>
          <w:rFonts w:ascii="Calibri" w:hAnsi="Calibri" w:cs="Calibri"/>
          <w:b/>
          <w:bCs/>
          <w:sz w:val="18"/>
          <w:szCs w:val="18"/>
          <w14:ligatures w14:val="none"/>
        </w:rPr>
        <w:t>Wenn Sie die Projektarbeit des Deutschen WGT unterstützen wollen, überweisen Sie Ihre Spende auf das Konto der Sammelstelle in der Region:</w:t>
      </w:r>
      <w:r w:rsidR="00593B6D" w:rsidRPr="00F676D5">
        <w:rPr>
          <w:rFonts w:ascii="Calibri" w:hAnsi="Calibri" w:cs="Calibri"/>
          <w14:ligatures w14:val="none"/>
        </w:rPr>
        <w:t> </w:t>
      </w:r>
    </w:p>
    <w:p w14:paraId="24B02157"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Evangelische Frauen in Hessen und Nassau e.V.</w:t>
      </w:r>
    </w:p>
    <w:p w14:paraId="13FBCA1E"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Evangelische Bank</w:t>
      </w:r>
    </w:p>
    <w:p w14:paraId="3D85ADA0"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IBAN: DE14 5206 0410 0004 1007 19, BIC: GENODEF1EK1</w:t>
      </w:r>
    </w:p>
    <w:p w14:paraId="4C62ACF7" w14:textId="77777777" w:rsidR="00593B6D" w:rsidRPr="00F676D5" w:rsidRDefault="00593B6D" w:rsidP="00593B6D">
      <w:pPr>
        <w:widowControl w:val="0"/>
        <w:spacing w:after="100" w:line="165" w:lineRule="auto"/>
        <w:rPr>
          <w:rFonts w:ascii="Calibri" w:hAnsi="Calibri" w:cs="Calibri"/>
          <w:sz w:val="18"/>
          <w:szCs w:val="18"/>
          <w14:ligatures w14:val="none"/>
        </w:rPr>
      </w:pPr>
      <w:r w:rsidRPr="00F676D5">
        <w:rPr>
          <w:rFonts w:ascii="Calibri" w:hAnsi="Calibri" w:cs="Calibri"/>
          <w:sz w:val="18"/>
          <w:szCs w:val="18"/>
          <w14:ligatures w14:val="none"/>
        </w:rPr>
        <w:t>Verwendungszweck: WGT-Kollekte Palästina</w:t>
      </w:r>
    </w:p>
    <w:p w14:paraId="4F00BC59" w14:textId="2294245A" w:rsidR="00E315BB" w:rsidRPr="00D743B0" w:rsidRDefault="00593B6D" w:rsidP="00D743B0">
      <w:pPr>
        <w:widowControl w:val="0"/>
        <w:rPr>
          <w:rFonts w:ascii="Calibri" w:hAnsi="Calibri" w:cs="Calibri"/>
          <w:sz w:val="20"/>
          <w:szCs w:val="20"/>
          <w14:ligatures w14:val="none"/>
        </w:rPr>
      </w:pPr>
      <w:r w:rsidRPr="00F676D5">
        <w:rPr>
          <w:rFonts w:ascii="Calibri" w:hAnsi="Calibri" w:cs="Calibri"/>
          <w:b/>
          <w:bCs/>
          <w:sz w:val="18"/>
          <w:szCs w:val="18"/>
          <w14:ligatures w14:val="none"/>
        </w:rPr>
        <w:t>Frauen weltweit sagen DANKE!</w:t>
      </w:r>
    </w:p>
    <w:sectPr w:rsidR="00E315BB" w:rsidRPr="00D743B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ECA3" w14:textId="77777777" w:rsidR="001B4765" w:rsidRDefault="001B4765" w:rsidP="00593B6D">
      <w:pPr>
        <w:spacing w:after="0" w:line="240" w:lineRule="auto"/>
      </w:pPr>
      <w:r>
        <w:separator/>
      </w:r>
    </w:p>
  </w:endnote>
  <w:endnote w:type="continuationSeparator" w:id="0">
    <w:p w14:paraId="4F41C48C" w14:textId="77777777" w:rsidR="001B4765" w:rsidRDefault="001B4765" w:rsidP="0059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9A90" w14:textId="03CCA845" w:rsidR="00593B6D" w:rsidRDefault="00593B6D">
    <w:pPr>
      <w:pStyle w:val="Fuzeile"/>
    </w:pPr>
    <w:r>
      <w:t>Ev Frauen in Hessen und Nassau e.V., Erbacher Str. 17, 64287 Darmstadt, www.evangelischefrauen.de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5DD9" w14:textId="77777777" w:rsidR="001B4765" w:rsidRDefault="001B4765" w:rsidP="00593B6D">
      <w:pPr>
        <w:spacing w:after="0" w:line="240" w:lineRule="auto"/>
      </w:pPr>
      <w:r>
        <w:separator/>
      </w:r>
    </w:p>
  </w:footnote>
  <w:footnote w:type="continuationSeparator" w:id="0">
    <w:p w14:paraId="793426A5" w14:textId="77777777" w:rsidR="001B4765" w:rsidRDefault="001B4765" w:rsidP="00593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CED6" w14:textId="108ADE34" w:rsidR="00593B6D" w:rsidRDefault="00D743B0" w:rsidP="00593B6D">
    <w:pPr>
      <w:pStyle w:val="Kopfzeile"/>
      <w:jc w:val="right"/>
    </w:pPr>
    <w:r>
      <w:rPr>
        <w:rFonts w:ascii="Calibri" w:hAnsi="Calibri" w:cs="Calibri"/>
        <w:b/>
        <w:bCs/>
        <w:noProof/>
        <w:sz w:val="24"/>
        <w:szCs w:val="24"/>
      </w:rPr>
      <w:drawing>
        <wp:anchor distT="0" distB="0" distL="114300" distR="114300" simplePos="0" relativeHeight="251659264" behindDoc="1" locked="0" layoutInCell="1" allowOverlap="1" wp14:anchorId="3A7B23C5" wp14:editId="38864374">
          <wp:simplePos x="0" y="0"/>
          <wp:positionH relativeFrom="column">
            <wp:posOffset>5272405</wp:posOffset>
          </wp:positionH>
          <wp:positionV relativeFrom="paragraph">
            <wp:posOffset>-434340</wp:posOffset>
          </wp:positionV>
          <wp:extent cx="800100" cy="1410335"/>
          <wp:effectExtent l="0" t="0" r="0" b="0"/>
          <wp:wrapSquare wrapText="bothSides"/>
          <wp:docPr id="756995980" name="Grafik 1" descr="Ein Bild, das Text, Symbol,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95980" name="Grafik 1" descr="Ein Bild, das Text, Symbol, Schrift,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1410335"/>
                  </a:xfrm>
                  <a:prstGeom prst="rect">
                    <a:avLst/>
                  </a:prstGeom>
                </pic:spPr>
              </pic:pic>
            </a:graphicData>
          </a:graphic>
          <wp14:sizeRelH relativeFrom="margin">
            <wp14:pctWidth>0</wp14:pctWidth>
          </wp14:sizeRelH>
          <wp14:sizeRelV relativeFrom="margin">
            <wp14:pctHeight>0</wp14:pctHeight>
          </wp14:sizeRelV>
        </wp:anchor>
      </w:drawing>
    </w:r>
  </w:p>
  <w:p w14:paraId="3321992D" w14:textId="77777777" w:rsidR="00593B6D" w:rsidRDefault="00593B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6D"/>
    <w:rsid w:val="00196BEA"/>
    <w:rsid w:val="001B4765"/>
    <w:rsid w:val="001D10B5"/>
    <w:rsid w:val="00230556"/>
    <w:rsid w:val="002F7D85"/>
    <w:rsid w:val="00351F13"/>
    <w:rsid w:val="003A4142"/>
    <w:rsid w:val="00593B6D"/>
    <w:rsid w:val="007D3442"/>
    <w:rsid w:val="007E10B3"/>
    <w:rsid w:val="008535D6"/>
    <w:rsid w:val="008702F2"/>
    <w:rsid w:val="008B39EF"/>
    <w:rsid w:val="008E5DBB"/>
    <w:rsid w:val="009510CD"/>
    <w:rsid w:val="00A924E0"/>
    <w:rsid w:val="00CC08C9"/>
    <w:rsid w:val="00D743B0"/>
    <w:rsid w:val="00E315BB"/>
    <w:rsid w:val="00E57715"/>
    <w:rsid w:val="00F90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1729C"/>
  <w15:chartTrackingRefBased/>
  <w15:docId w15:val="{FE162D87-36A8-46B0-85BD-AEE8ABB5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B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3B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B6D"/>
  </w:style>
  <w:style w:type="paragraph" w:styleId="Fuzeile">
    <w:name w:val="footer"/>
    <w:basedOn w:val="Standard"/>
    <w:link w:val="FuzeileZchn"/>
    <w:uiPriority w:val="99"/>
    <w:unhideWhenUsed/>
    <w:rsid w:val="00593B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B6D"/>
  </w:style>
  <w:style w:type="paragraph" w:styleId="berarbeitung">
    <w:name w:val="Revision"/>
    <w:hidden/>
    <w:uiPriority w:val="99"/>
    <w:semiHidden/>
    <w:rsid w:val="00853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Rueckziegel Mareike</cp:lastModifiedBy>
  <cp:revision>2</cp:revision>
  <dcterms:created xsi:type="dcterms:W3CDTF">2023-10-16T14:10:00Z</dcterms:created>
  <dcterms:modified xsi:type="dcterms:W3CDTF">2023-10-16T14:10:00Z</dcterms:modified>
</cp:coreProperties>
</file>