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9F2E" w14:textId="687238A0" w:rsidR="008905C0" w:rsidRPr="004A0BF5" w:rsidRDefault="007A68BF" w:rsidP="004A0BF5">
      <w:pPr>
        <w:widowControl w:val="0"/>
        <w:spacing w:line="300" w:lineRule="auto"/>
        <w:rPr>
          <w:rFonts w:asciiTheme="minorHAnsi" w:hAnsiTheme="minorHAnsi" w:cstheme="minorHAnsi"/>
          <w:b/>
          <w:i/>
          <w:sz w:val="24"/>
        </w:rPr>
      </w:pPr>
      <w:r>
        <w:rPr>
          <w:rFonts w:asciiTheme="minorHAnsi" w:hAnsiTheme="minorHAnsi" w:cstheme="minorHAnsi"/>
          <w:b/>
          <w:i/>
          <w:sz w:val="24"/>
        </w:rPr>
        <w:t>Text für Gemeindebriefvorlage</w:t>
      </w:r>
    </w:p>
    <w:p w14:paraId="0F8742C5" w14:textId="77777777" w:rsidR="000110F5" w:rsidRPr="004A0BF5" w:rsidRDefault="000110F5" w:rsidP="004A0BF5">
      <w:pPr>
        <w:widowControl w:val="0"/>
        <w:spacing w:line="300" w:lineRule="auto"/>
        <w:rPr>
          <w:rFonts w:asciiTheme="minorHAnsi" w:hAnsiTheme="minorHAnsi" w:cstheme="minorHAnsi"/>
          <w:b/>
          <w:bCs/>
          <w:color w:val="000000"/>
          <w:kern w:val="28"/>
          <w:sz w:val="24"/>
        </w:rPr>
      </w:pPr>
    </w:p>
    <w:p w14:paraId="5E3ACEF6" w14:textId="77777777" w:rsidR="007A68BF" w:rsidRDefault="007A68BF" w:rsidP="004A0BF5">
      <w:pPr>
        <w:widowControl w:val="0"/>
        <w:spacing w:line="300" w:lineRule="auto"/>
        <w:rPr>
          <w:rFonts w:asciiTheme="minorHAnsi" w:hAnsiTheme="minorHAnsi" w:cstheme="minorHAnsi"/>
          <w:b/>
          <w:bCs/>
          <w:color w:val="000000"/>
          <w:kern w:val="28"/>
          <w:sz w:val="24"/>
        </w:rPr>
      </w:pPr>
    </w:p>
    <w:p w14:paraId="1DEABD57" w14:textId="4D0EC328" w:rsidR="00097AC8" w:rsidRDefault="007A68BF" w:rsidP="004A0BF5">
      <w:pPr>
        <w:widowControl w:val="0"/>
        <w:spacing w:line="300" w:lineRule="auto"/>
        <w:rPr>
          <w:rFonts w:asciiTheme="minorHAnsi" w:hAnsiTheme="minorHAnsi" w:cstheme="minorHAnsi"/>
          <w:b/>
          <w:bCs/>
          <w:color w:val="000000"/>
          <w:kern w:val="28"/>
          <w:sz w:val="36"/>
          <w:szCs w:val="36"/>
        </w:rPr>
      </w:pPr>
      <w:r>
        <w:rPr>
          <w:rFonts w:asciiTheme="minorHAnsi" w:hAnsiTheme="minorHAnsi" w:cstheme="minorHAnsi"/>
          <w:b/>
          <w:bCs/>
          <w:color w:val="000000"/>
          <w:kern w:val="28"/>
          <w:sz w:val="24"/>
        </w:rPr>
        <w:t>2. Sonntag im Advent</w:t>
      </w:r>
      <w:r w:rsidR="00487B1B">
        <w:rPr>
          <w:rFonts w:asciiTheme="minorHAnsi" w:hAnsiTheme="minorHAnsi" w:cstheme="minorHAnsi"/>
          <w:b/>
          <w:bCs/>
          <w:color w:val="000000"/>
          <w:kern w:val="28"/>
          <w:sz w:val="24"/>
        </w:rPr>
        <w:br/>
      </w:r>
      <w:r w:rsidR="00145A44">
        <w:rPr>
          <w:rFonts w:asciiTheme="minorHAnsi" w:hAnsiTheme="minorHAnsi" w:cstheme="minorHAnsi"/>
          <w:b/>
          <w:bCs/>
          <w:color w:val="000000"/>
          <w:kern w:val="28"/>
          <w:sz w:val="36"/>
          <w:szCs w:val="36"/>
        </w:rPr>
        <w:t xml:space="preserve">Trotzkraft: </w:t>
      </w:r>
      <w:r>
        <w:rPr>
          <w:rFonts w:asciiTheme="minorHAnsi" w:hAnsiTheme="minorHAnsi" w:cstheme="minorHAnsi"/>
          <w:b/>
          <w:bCs/>
          <w:color w:val="000000"/>
          <w:kern w:val="28"/>
          <w:sz w:val="36"/>
          <w:szCs w:val="36"/>
        </w:rPr>
        <w:t>Blumen in Wüstenzeiten</w:t>
      </w:r>
      <w:r w:rsidR="00145A44">
        <w:rPr>
          <w:rFonts w:asciiTheme="minorHAnsi" w:hAnsiTheme="minorHAnsi" w:cstheme="minorHAnsi"/>
          <w:b/>
          <w:bCs/>
          <w:color w:val="000000"/>
          <w:kern w:val="28"/>
          <w:sz w:val="36"/>
          <w:szCs w:val="36"/>
        </w:rPr>
        <w:t xml:space="preserve"> blühen lassen</w:t>
      </w:r>
    </w:p>
    <w:p w14:paraId="29FB9390" w14:textId="062C76DC" w:rsidR="00487B1B" w:rsidRPr="004A0BF5" w:rsidRDefault="007A68BF" w:rsidP="004A0BF5">
      <w:pPr>
        <w:widowControl w:val="0"/>
        <w:spacing w:line="300" w:lineRule="auto"/>
        <w:rPr>
          <w:rFonts w:asciiTheme="minorHAnsi" w:hAnsiTheme="minorHAnsi" w:cstheme="minorHAnsi"/>
          <w:b/>
          <w:bCs/>
          <w:color w:val="000000"/>
          <w:kern w:val="28"/>
          <w:sz w:val="36"/>
          <w:szCs w:val="36"/>
        </w:rPr>
      </w:pPr>
      <w:r>
        <w:rPr>
          <w:rFonts w:asciiTheme="minorHAnsi" w:hAnsiTheme="minorHAnsi" w:cstheme="minorHAnsi"/>
          <w:b/>
          <w:bCs/>
          <w:color w:val="000000"/>
          <w:kern w:val="28"/>
          <w:sz w:val="24"/>
        </w:rPr>
        <w:t>Gottesdienst feiert die Trotzkraft von Frauen</w:t>
      </w:r>
    </w:p>
    <w:p w14:paraId="01F4C382" w14:textId="77777777" w:rsidR="004A0BF5" w:rsidRDefault="004A0BF5" w:rsidP="004A0BF5">
      <w:pPr>
        <w:pStyle w:val="xmsonormal"/>
        <w:spacing w:line="300" w:lineRule="auto"/>
        <w:rPr>
          <w:rFonts w:asciiTheme="minorHAnsi" w:hAnsiTheme="minorHAnsi" w:cstheme="minorHAnsi"/>
          <w:i/>
          <w:sz w:val="24"/>
          <w:szCs w:val="24"/>
        </w:rPr>
      </w:pPr>
    </w:p>
    <w:p w14:paraId="04E787E5" w14:textId="1122917B" w:rsidR="007A68BF" w:rsidRPr="007A68BF" w:rsidRDefault="007A68BF" w:rsidP="007A68BF">
      <w:pPr>
        <w:jc w:val="both"/>
        <w:rPr>
          <w:rFonts w:asciiTheme="minorHAnsi" w:hAnsiTheme="minorHAnsi" w:cstheme="minorHAnsi"/>
          <w:kern w:val="2"/>
          <w14:ligatures w14:val="standardContextual"/>
        </w:rPr>
      </w:pPr>
      <w:r w:rsidRPr="007A68BF">
        <w:rPr>
          <w:rFonts w:asciiTheme="minorHAnsi" w:eastAsiaTheme="minorHAnsi" w:hAnsiTheme="minorHAnsi" w:cstheme="minorHAnsi"/>
          <w:kern w:val="2"/>
          <w:szCs w:val="22"/>
          <w:lang w:eastAsia="en-US"/>
          <w14:ligatures w14:val="standardContextual"/>
        </w:rPr>
        <w:t xml:space="preserve">Anstatt auch in diesem Jahr anlässlich der Adventszeit das große Fest des Wartens auszurufen, feiern wir in diesem Gottesdienst lieber die </w:t>
      </w:r>
      <w:r w:rsidRPr="007A68BF">
        <w:rPr>
          <w:rFonts w:asciiTheme="minorHAnsi" w:eastAsiaTheme="minorHAnsi" w:hAnsiTheme="minorHAnsi" w:cstheme="minorHAnsi"/>
          <w:i/>
          <w:kern w:val="2"/>
          <w:szCs w:val="22"/>
          <w:lang w:eastAsia="en-US"/>
          <w14:ligatures w14:val="standardContextual"/>
        </w:rPr>
        <w:t>Trotzkraft</w:t>
      </w:r>
      <w:r w:rsidRPr="007A68BF">
        <w:rPr>
          <w:rFonts w:asciiTheme="minorHAnsi" w:eastAsiaTheme="minorHAnsi" w:hAnsiTheme="minorHAnsi" w:cstheme="minorHAnsi"/>
          <w:kern w:val="2"/>
          <w:szCs w:val="22"/>
          <w:lang w:eastAsia="en-US"/>
          <w14:ligatures w14:val="standardContextual"/>
        </w:rPr>
        <w:t xml:space="preserve"> von Frauen. Wir wollen nicht mehr warten. Wir wollen hoffen im </w:t>
      </w:r>
      <w:r>
        <w:rPr>
          <w:rFonts w:asciiTheme="minorHAnsi" w:eastAsiaTheme="minorHAnsi" w:hAnsiTheme="minorHAnsi" w:cstheme="minorHAnsi"/>
          <w:kern w:val="2"/>
          <w:szCs w:val="22"/>
          <w:lang w:eastAsia="en-US"/>
          <w14:ligatures w14:val="standardContextual"/>
        </w:rPr>
        <w:t>H</w:t>
      </w:r>
      <w:r w:rsidRPr="007A68BF">
        <w:rPr>
          <w:rFonts w:asciiTheme="minorHAnsi" w:eastAsiaTheme="minorHAnsi" w:hAnsiTheme="minorHAnsi" w:cstheme="minorHAnsi"/>
          <w:kern w:val="2"/>
          <w:szCs w:val="22"/>
          <w:lang w:eastAsia="en-US"/>
          <w14:ligatures w14:val="standardContextual"/>
        </w:rPr>
        <w:t xml:space="preserve">ier und </w:t>
      </w:r>
      <w:r>
        <w:rPr>
          <w:rFonts w:asciiTheme="minorHAnsi" w:eastAsiaTheme="minorHAnsi" w:hAnsiTheme="minorHAnsi" w:cstheme="minorHAnsi"/>
          <w:kern w:val="2"/>
          <w:szCs w:val="22"/>
          <w:lang w:eastAsia="en-US"/>
          <w14:ligatures w14:val="standardContextual"/>
        </w:rPr>
        <w:t>J</w:t>
      </w:r>
      <w:r w:rsidRPr="007A68BF">
        <w:rPr>
          <w:rFonts w:asciiTheme="minorHAnsi" w:eastAsiaTheme="minorHAnsi" w:hAnsiTheme="minorHAnsi" w:cstheme="minorHAnsi"/>
          <w:kern w:val="2"/>
          <w:szCs w:val="22"/>
          <w:lang w:eastAsia="en-US"/>
          <w14:ligatures w14:val="standardContextual"/>
        </w:rPr>
        <w:t>etzt.</w:t>
      </w:r>
      <w:r w:rsidRPr="007A68BF">
        <w:rPr>
          <w:rFonts w:asciiTheme="minorHAnsi" w:hAnsiTheme="minorHAnsi" w:cstheme="minorHAnsi"/>
          <w:kern w:val="2"/>
          <w14:ligatures w14:val="standardContextual"/>
        </w:rPr>
        <w:t xml:space="preserve"> Denn Gott lässt Blumen in unseren Wüstenzeiten blühen</w:t>
      </w:r>
      <w:r>
        <w:rPr>
          <w:rFonts w:asciiTheme="minorHAnsi" w:hAnsiTheme="minorHAnsi" w:cstheme="minorHAnsi"/>
          <w:kern w:val="2"/>
          <w14:ligatures w14:val="standardContextual"/>
        </w:rPr>
        <w:t>.</w:t>
      </w:r>
    </w:p>
    <w:p w14:paraId="41550913" w14:textId="77777777" w:rsidR="007A68BF" w:rsidRPr="007A68BF" w:rsidRDefault="007A68BF" w:rsidP="007A68BF">
      <w:pPr>
        <w:spacing w:after="160" w:line="259" w:lineRule="auto"/>
        <w:rPr>
          <w:rFonts w:asciiTheme="minorHAnsi" w:eastAsiaTheme="minorHAnsi" w:hAnsiTheme="minorHAnsi" w:cstheme="minorHAnsi"/>
          <w:kern w:val="2"/>
          <w:szCs w:val="22"/>
          <w:lang w:eastAsia="en-US"/>
          <w14:ligatures w14:val="standardContextual"/>
        </w:rPr>
      </w:pPr>
    </w:p>
    <w:p w14:paraId="7649F02C" w14:textId="7F79EAB0" w:rsidR="007A68BF" w:rsidRPr="007A68BF" w:rsidRDefault="007A68BF" w:rsidP="007A68BF">
      <w:pPr>
        <w:jc w:val="both"/>
        <w:rPr>
          <w:rFonts w:asciiTheme="minorHAnsi" w:hAnsiTheme="minorHAnsi" w:cstheme="minorHAnsi"/>
          <w:kern w:val="2"/>
          <w14:ligatures w14:val="standardContextual"/>
        </w:rPr>
      </w:pPr>
      <w:r w:rsidRPr="007A68BF">
        <w:rPr>
          <w:rFonts w:asciiTheme="minorHAnsi" w:hAnsiTheme="minorHAnsi" w:cstheme="minorHAnsi"/>
          <w:kern w:val="2"/>
          <w14:ligatures w14:val="standardContextual"/>
        </w:rPr>
        <w:t xml:space="preserve">Am 2. Advent 2023 laden wir Sie zu einem besonderen Gottesdienst ein. Wir hören alltägliche Geschichten des Widerstands und tauschen uns darüber aus, was passiert, wenn wir unseren ganzen Mut und unser Gottvertrauen zusammennehmen. </w:t>
      </w:r>
    </w:p>
    <w:p w14:paraId="0D8FB2C3" w14:textId="77777777" w:rsidR="007A68BF" w:rsidRPr="007A68BF" w:rsidRDefault="007A68BF" w:rsidP="007A68BF">
      <w:pPr>
        <w:jc w:val="both"/>
        <w:rPr>
          <w:rFonts w:asciiTheme="minorHAnsi" w:hAnsiTheme="minorHAnsi" w:cstheme="minorHAnsi"/>
          <w:kern w:val="2"/>
          <w14:ligatures w14:val="standardContextual"/>
        </w:rPr>
      </w:pPr>
    </w:p>
    <w:p w14:paraId="5CC9902C" w14:textId="6AC7027D" w:rsidR="007A68BF" w:rsidRPr="007A68BF" w:rsidRDefault="007A68BF" w:rsidP="007A68BF">
      <w:pPr>
        <w:rPr>
          <w:rFonts w:asciiTheme="minorHAnsi" w:hAnsiTheme="minorHAnsi" w:cstheme="minorHAnsi"/>
          <w:bCs/>
          <w:i/>
          <w:color w:val="000000" w:themeColor="text1"/>
          <w:kern w:val="2"/>
          <w14:ligatures w14:val="standardContextual"/>
        </w:rPr>
      </w:pPr>
      <w:r w:rsidRPr="007A68BF">
        <w:rPr>
          <w:rFonts w:asciiTheme="minorHAnsi" w:hAnsiTheme="minorHAnsi" w:cstheme="minorHAnsi"/>
          <w:bCs/>
          <w:color w:val="000000" w:themeColor="text1"/>
          <w:kern w:val="2"/>
          <w14:ligatures w14:val="standardContextual"/>
        </w:rPr>
        <w:t xml:space="preserve">Unser </w:t>
      </w:r>
      <w:r w:rsidRPr="007A68BF">
        <w:rPr>
          <w:rFonts w:asciiTheme="minorHAnsi" w:hAnsiTheme="minorHAnsi" w:cstheme="minorHAnsi"/>
          <w:bCs/>
          <w:i/>
          <w:color w:val="FF0000"/>
          <w:kern w:val="2"/>
          <w14:ligatures w14:val="standardContextual"/>
        </w:rPr>
        <w:t xml:space="preserve">Kirchenchor Frohsinn und …. </w:t>
      </w:r>
      <w:r w:rsidRPr="007A68BF">
        <w:rPr>
          <w:rFonts w:asciiTheme="minorHAnsi" w:hAnsiTheme="minorHAnsi" w:cstheme="minorHAnsi"/>
          <w:bCs/>
          <w:iCs/>
          <w:color w:val="000000" w:themeColor="text1"/>
          <w:kern w:val="2"/>
          <w14:ligatures w14:val="standardContextual"/>
        </w:rPr>
        <w:t xml:space="preserve">gestalten diesen </w:t>
      </w:r>
      <w:r w:rsidR="00BA5871">
        <w:rPr>
          <w:rFonts w:asciiTheme="minorHAnsi" w:hAnsiTheme="minorHAnsi" w:cstheme="minorHAnsi"/>
          <w:bCs/>
          <w:iCs/>
          <w:color w:val="000000" w:themeColor="text1"/>
          <w:kern w:val="2"/>
          <w14:ligatures w14:val="standardContextual"/>
        </w:rPr>
        <w:t>Hoffnung machenden</w:t>
      </w:r>
      <w:r w:rsidRPr="007A68BF">
        <w:rPr>
          <w:rFonts w:asciiTheme="minorHAnsi" w:hAnsiTheme="minorHAnsi" w:cstheme="minorHAnsi"/>
          <w:bCs/>
          <w:iCs/>
          <w:color w:val="000000" w:themeColor="text1"/>
          <w:kern w:val="2"/>
          <w14:ligatures w14:val="standardContextual"/>
        </w:rPr>
        <w:t xml:space="preserve"> Gottesdienst mit.</w:t>
      </w:r>
      <w:r>
        <w:rPr>
          <w:rFonts w:asciiTheme="minorHAnsi" w:hAnsiTheme="minorHAnsi" w:cstheme="minorHAnsi"/>
          <w:bCs/>
          <w:iCs/>
          <w:color w:val="000000" w:themeColor="text1"/>
          <w:kern w:val="2"/>
          <w14:ligatures w14:val="standardContextual"/>
        </w:rPr>
        <w:t xml:space="preserve"> </w:t>
      </w:r>
      <w:r>
        <w:rPr>
          <w:rFonts w:asciiTheme="minorHAnsi" w:hAnsiTheme="minorHAnsi" w:cstheme="minorHAnsi"/>
          <w:kern w:val="2"/>
          <w14:ligatures w14:val="standardContextual"/>
        </w:rPr>
        <w:t>Die Vorlage stammt vom Landesverband Evangelische Frauen in Hessen und Nassau.</w:t>
      </w:r>
    </w:p>
    <w:p w14:paraId="3BACBDB4" w14:textId="77777777" w:rsidR="007A68BF" w:rsidRPr="007A68BF" w:rsidRDefault="007A68BF" w:rsidP="007A68BF">
      <w:pPr>
        <w:rPr>
          <w:rFonts w:asciiTheme="minorHAnsi" w:hAnsiTheme="minorHAnsi" w:cstheme="minorHAnsi"/>
          <w:color w:val="000000"/>
          <w:kern w:val="2"/>
          <w14:ligatures w14:val="standardContextual"/>
        </w:rPr>
      </w:pPr>
    </w:p>
    <w:p w14:paraId="6CF6746F" w14:textId="77777777" w:rsidR="007A68BF" w:rsidRPr="007A68BF" w:rsidRDefault="007A68BF" w:rsidP="007A68BF">
      <w:pPr>
        <w:rPr>
          <w:rFonts w:asciiTheme="minorHAnsi" w:hAnsiTheme="minorHAnsi" w:cstheme="minorHAnsi"/>
          <w:kern w:val="2"/>
          <w14:ligatures w14:val="standardContextual"/>
        </w:rPr>
      </w:pPr>
      <w:r w:rsidRPr="007A68BF">
        <w:rPr>
          <w:rFonts w:asciiTheme="minorHAnsi" w:hAnsiTheme="minorHAnsi" w:cstheme="minorHAnsi"/>
          <w:color w:val="000000"/>
          <w:kern w:val="2"/>
          <w14:ligatures w14:val="standardContextual"/>
        </w:rPr>
        <w:t>Es grüßt Sie das Vorbereitungsteam:</w:t>
      </w:r>
      <w:r w:rsidRPr="007A68BF">
        <w:rPr>
          <w:rFonts w:asciiTheme="minorHAnsi" w:hAnsiTheme="minorHAnsi" w:cstheme="minorHAnsi"/>
          <w:i/>
          <w:color w:val="FF0000"/>
          <w:kern w:val="2"/>
          <w14:ligatures w14:val="standardContextual"/>
        </w:rPr>
        <w:t xml:space="preserve"> Susi Sonnenschein, Marianne Müller, Ingrid Groß und Sieglinde Freundlich.</w:t>
      </w:r>
      <w:r w:rsidRPr="007A68BF">
        <w:rPr>
          <w:rFonts w:asciiTheme="minorHAnsi" w:hAnsiTheme="minorHAnsi" w:cstheme="minorHAnsi"/>
          <w:kern w:val="2"/>
          <w14:ligatures w14:val="standardContextual"/>
        </w:rPr>
        <w:t xml:space="preserve"> </w:t>
      </w:r>
    </w:p>
    <w:p w14:paraId="141D402D" w14:textId="6859204E" w:rsidR="004160D0" w:rsidRDefault="004160D0" w:rsidP="004A0BF5">
      <w:pPr>
        <w:widowControl w:val="0"/>
        <w:spacing w:line="300" w:lineRule="auto"/>
        <w:rPr>
          <w:rFonts w:asciiTheme="minorHAnsi" w:hAnsiTheme="minorHAnsi" w:cstheme="minorHAnsi"/>
          <w:color w:val="000000"/>
          <w:kern w:val="28"/>
          <w:sz w:val="18"/>
          <w:szCs w:val="18"/>
        </w:rPr>
      </w:pPr>
    </w:p>
    <w:p w14:paraId="3E393531" w14:textId="48AFAA9C" w:rsidR="00CC440C" w:rsidRDefault="00CC440C" w:rsidP="004A0BF5">
      <w:pPr>
        <w:widowControl w:val="0"/>
        <w:spacing w:line="300" w:lineRule="auto"/>
        <w:rPr>
          <w:rFonts w:asciiTheme="minorHAnsi" w:hAnsiTheme="minorHAnsi" w:cstheme="minorHAnsi"/>
          <w:color w:val="000000"/>
          <w:kern w:val="28"/>
          <w:sz w:val="18"/>
          <w:szCs w:val="18"/>
        </w:rPr>
      </w:pPr>
    </w:p>
    <w:p w14:paraId="56CB119C" w14:textId="66D94DF6" w:rsidR="00A44105" w:rsidRPr="00CC440C" w:rsidRDefault="00A44105" w:rsidP="00CC440C">
      <w:pPr>
        <w:spacing w:after="4"/>
        <w:ind w:left="-5" w:right="1760" w:hanging="10"/>
        <w:rPr>
          <w:rFonts w:asciiTheme="minorHAnsi" w:eastAsia="Arial" w:hAnsiTheme="minorHAnsi" w:cstheme="minorHAnsi"/>
          <w:color w:val="000000"/>
          <w:sz w:val="20"/>
          <w:szCs w:val="20"/>
        </w:rPr>
      </w:pPr>
    </w:p>
    <w:sectPr w:rsidR="00A44105" w:rsidRPr="00CC440C" w:rsidSect="009A54C3">
      <w:headerReference w:type="default" r:id="rId7"/>
      <w:footerReference w:type="default" r:id="rId8"/>
      <w:pgSz w:w="11906" w:h="16838"/>
      <w:pgMar w:top="28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A3D1" w14:textId="77777777" w:rsidR="00623DDC" w:rsidRDefault="00623DDC">
      <w:r>
        <w:separator/>
      </w:r>
    </w:p>
  </w:endnote>
  <w:endnote w:type="continuationSeparator" w:id="0">
    <w:p w14:paraId="46620A28" w14:textId="77777777" w:rsidR="00623DDC" w:rsidRDefault="0062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CAEE" w14:textId="77777777" w:rsidR="005C64AB" w:rsidRPr="007A68BF" w:rsidRDefault="005C64AB">
    <w:pPr>
      <w:pStyle w:val="Fuzeile"/>
      <w:jc w:val="right"/>
      <w:rPr>
        <w:rFonts w:asciiTheme="minorHAnsi" w:hAnsiTheme="minorHAnsi" w:cstheme="minorHAnsi"/>
        <w:spacing w:val="10"/>
      </w:rPr>
    </w:pPr>
    <w:r w:rsidRPr="007A68BF">
      <w:rPr>
        <w:rFonts w:asciiTheme="minorHAnsi" w:hAnsiTheme="minorHAnsi" w:cstheme="minorHAnsi"/>
        <w:spacing w:val="10"/>
      </w:rPr>
      <w:t xml:space="preserve">Seite </w:t>
    </w:r>
    <w:r w:rsidRPr="007A68BF">
      <w:rPr>
        <w:rFonts w:asciiTheme="minorHAnsi" w:hAnsiTheme="minorHAnsi" w:cstheme="minorHAnsi"/>
        <w:spacing w:val="10"/>
      </w:rPr>
      <w:fldChar w:fldCharType="begin"/>
    </w:r>
    <w:r w:rsidRPr="007A68BF">
      <w:rPr>
        <w:rFonts w:asciiTheme="minorHAnsi" w:hAnsiTheme="minorHAnsi" w:cstheme="minorHAnsi"/>
        <w:spacing w:val="10"/>
      </w:rPr>
      <w:instrText xml:space="preserve"> PAGE </w:instrText>
    </w:r>
    <w:r w:rsidRPr="007A68BF">
      <w:rPr>
        <w:rFonts w:asciiTheme="minorHAnsi" w:hAnsiTheme="minorHAnsi" w:cstheme="minorHAnsi"/>
        <w:spacing w:val="10"/>
      </w:rPr>
      <w:fldChar w:fldCharType="separate"/>
    </w:r>
    <w:r w:rsidR="009868F1" w:rsidRPr="007A68BF">
      <w:rPr>
        <w:rFonts w:asciiTheme="minorHAnsi" w:hAnsiTheme="minorHAnsi" w:cstheme="minorHAnsi"/>
        <w:noProof/>
        <w:spacing w:val="10"/>
      </w:rPr>
      <w:t>1</w:t>
    </w:r>
    <w:r w:rsidRPr="007A68BF">
      <w:rPr>
        <w:rFonts w:asciiTheme="minorHAnsi" w:hAnsiTheme="minorHAnsi" w:cstheme="minorHAnsi"/>
        <w:spacing w:val="10"/>
      </w:rPr>
      <w:fldChar w:fldCharType="end"/>
    </w:r>
    <w:r w:rsidRPr="007A68BF">
      <w:rPr>
        <w:rFonts w:asciiTheme="minorHAnsi" w:hAnsiTheme="minorHAnsi" w:cstheme="minorHAnsi"/>
        <w:spacing w:val="10"/>
      </w:rPr>
      <w:t xml:space="preserve"> von </w:t>
    </w:r>
    <w:r w:rsidRPr="007A68BF">
      <w:rPr>
        <w:rFonts w:asciiTheme="minorHAnsi" w:hAnsiTheme="minorHAnsi" w:cstheme="minorHAnsi"/>
        <w:spacing w:val="10"/>
      </w:rPr>
      <w:fldChar w:fldCharType="begin"/>
    </w:r>
    <w:r w:rsidRPr="007A68BF">
      <w:rPr>
        <w:rFonts w:asciiTheme="minorHAnsi" w:hAnsiTheme="minorHAnsi" w:cstheme="minorHAnsi"/>
        <w:spacing w:val="10"/>
      </w:rPr>
      <w:instrText xml:space="preserve"> NUMPAGES </w:instrText>
    </w:r>
    <w:r w:rsidRPr="007A68BF">
      <w:rPr>
        <w:rFonts w:asciiTheme="minorHAnsi" w:hAnsiTheme="minorHAnsi" w:cstheme="minorHAnsi"/>
        <w:spacing w:val="10"/>
      </w:rPr>
      <w:fldChar w:fldCharType="separate"/>
    </w:r>
    <w:r w:rsidR="009868F1" w:rsidRPr="007A68BF">
      <w:rPr>
        <w:rFonts w:asciiTheme="minorHAnsi" w:hAnsiTheme="minorHAnsi" w:cstheme="minorHAnsi"/>
        <w:noProof/>
        <w:spacing w:val="10"/>
      </w:rPr>
      <w:t>2</w:t>
    </w:r>
    <w:r w:rsidRPr="007A68BF">
      <w:rPr>
        <w:rFonts w:asciiTheme="minorHAnsi" w:hAnsiTheme="minorHAnsi" w:cstheme="minorHAnsi"/>
        <w:spacing w:val="10"/>
      </w:rPr>
      <w:fldChar w:fldCharType="end"/>
    </w:r>
  </w:p>
  <w:p w14:paraId="7F14286E" w14:textId="77777777" w:rsidR="005C64AB" w:rsidRPr="007A68BF" w:rsidRDefault="005C64AB">
    <w:pPr>
      <w:pStyle w:val="Fuzeile"/>
      <w:rPr>
        <w:rFonts w:asciiTheme="minorHAnsi" w:hAnsiTheme="minorHAnsi" w:cstheme="minorHAnsi"/>
        <w:spacing w:val="10"/>
        <w:sz w:val="16"/>
      </w:rPr>
    </w:pPr>
    <w:r w:rsidRPr="007A68BF">
      <w:rPr>
        <w:rFonts w:asciiTheme="minorHAnsi" w:hAnsiTheme="minorHAnsi" w:cstheme="minorHAnsi"/>
        <w:spacing w:val="10"/>
        <w:sz w:val="16"/>
      </w:rPr>
      <w:t xml:space="preserve">Evangelische Frauen in Hessen </w:t>
    </w:r>
    <w:r w:rsidR="00021E4E" w:rsidRPr="007A68BF">
      <w:rPr>
        <w:rFonts w:asciiTheme="minorHAnsi" w:hAnsiTheme="minorHAnsi" w:cstheme="minorHAnsi"/>
        <w:spacing w:val="10"/>
        <w:sz w:val="16"/>
      </w:rPr>
      <w:t xml:space="preserve">und </w:t>
    </w:r>
    <w:r w:rsidRPr="007A68BF">
      <w:rPr>
        <w:rFonts w:asciiTheme="minorHAnsi" w:hAnsiTheme="minorHAnsi" w:cstheme="minorHAnsi"/>
        <w:spacing w:val="10"/>
        <w:sz w:val="16"/>
      </w:rPr>
      <w:t>Nassau e.V., Erbacher Stra</w:t>
    </w:r>
    <w:r w:rsidR="00021E4E" w:rsidRPr="007A68BF">
      <w:rPr>
        <w:rFonts w:asciiTheme="minorHAnsi" w:hAnsiTheme="minorHAnsi" w:cstheme="minorHAnsi"/>
        <w:spacing w:val="10"/>
        <w:sz w:val="16"/>
      </w:rPr>
      <w:t>ß</w:t>
    </w:r>
    <w:r w:rsidRPr="007A68BF">
      <w:rPr>
        <w:rFonts w:asciiTheme="minorHAnsi" w:hAnsiTheme="minorHAnsi" w:cstheme="minorHAnsi"/>
        <w:spacing w:val="10"/>
        <w:sz w:val="16"/>
      </w:rPr>
      <w:t xml:space="preserve">e 17, 64287 Darmstadt, </w:t>
    </w:r>
    <w:hyperlink r:id="rId1" w:history="1">
      <w:r w:rsidR="00021E4E" w:rsidRPr="007A68BF">
        <w:rPr>
          <w:rStyle w:val="Hyperlink"/>
          <w:rFonts w:asciiTheme="minorHAnsi" w:hAnsiTheme="minorHAnsi" w:cstheme="minorHAnsi"/>
          <w:spacing w:val="10"/>
          <w:sz w:val="16"/>
        </w:rPr>
        <w:t>www.evangelischefrauen.de</w:t>
      </w:r>
    </w:hyperlink>
    <w:r w:rsidRPr="007A68BF">
      <w:rPr>
        <w:rFonts w:asciiTheme="minorHAnsi" w:hAnsiTheme="minorHAnsi" w:cstheme="minorHAnsi"/>
        <w:spacing w:val="1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9F32" w14:textId="77777777" w:rsidR="00623DDC" w:rsidRDefault="00623DDC">
      <w:r>
        <w:separator/>
      </w:r>
    </w:p>
  </w:footnote>
  <w:footnote w:type="continuationSeparator" w:id="0">
    <w:p w14:paraId="147C785A" w14:textId="77777777" w:rsidR="00623DDC" w:rsidRDefault="00623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3E85" w14:textId="11DDB976" w:rsidR="005C64AB" w:rsidRDefault="007D30EC">
    <w:pPr>
      <w:pStyle w:val="Kopfzeile"/>
      <w:jc w:val="right"/>
    </w:pPr>
    <w:r>
      <w:rPr>
        <w:noProof/>
      </w:rPr>
      <w:drawing>
        <wp:anchor distT="0" distB="0" distL="114300" distR="114300" simplePos="0" relativeHeight="251657728" behindDoc="1" locked="0" layoutInCell="1" allowOverlap="1" wp14:anchorId="2E6E3617" wp14:editId="610B8442">
          <wp:simplePos x="0" y="0"/>
          <wp:positionH relativeFrom="column">
            <wp:posOffset>3679190</wp:posOffset>
          </wp:positionH>
          <wp:positionV relativeFrom="paragraph">
            <wp:posOffset>228600</wp:posOffset>
          </wp:positionV>
          <wp:extent cx="2057400" cy="655320"/>
          <wp:effectExtent l="0" t="0" r="0" b="0"/>
          <wp:wrapThrough wrapText="bothSides">
            <wp:wrapPolygon edited="0">
              <wp:start x="0" y="0"/>
              <wp:lineTo x="0" y="20721"/>
              <wp:lineTo x="21400" y="20721"/>
              <wp:lineTo x="21400"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53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03CC4"/>
    <w:multiLevelType w:val="hybridMultilevel"/>
    <w:tmpl w:val="F808E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7086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09B"/>
    <w:rsid w:val="00010937"/>
    <w:rsid w:val="000110F5"/>
    <w:rsid w:val="00012DC6"/>
    <w:rsid w:val="000214F4"/>
    <w:rsid w:val="00021E4E"/>
    <w:rsid w:val="00022ED4"/>
    <w:rsid w:val="00030B42"/>
    <w:rsid w:val="00030CA0"/>
    <w:rsid w:val="00045238"/>
    <w:rsid w:val="00053E2C"/>
    <w:rsid w:val="00090DC6"/>
    <w:rsid w:val="00097AC8"/>
    <w:rsid w:val="000A28BB"/>
    <w:rsid w:val="000B2E90"/>
    <w:rsid w:val="000D72F4"/>
    <w:rsid w:val="000E1D44"/>
    <w:rsid w:val="000E5AAB"/>
    <w:rsid w:val="00104EA9"/>
    <w:rsid w:val="001161BD"/>
    <w:rsid w:val="00116B88"/>
    <w:rsid w:val="00122B37"/>
    <w:rsid w:val="00123563"/>
    <w:rsid w:val="001342CE"/>
    <w:rsid w:val="0013755A"/>
    <w:rsid w:val="00140F60"/>
    <w:rsid w:val="00143577"/>
    <w:rsid w:val="00145A44"/>
    <w:rsid w:val="0015583C"/>
    <w:rsid w:val="0016185D"/>
    <w:rsid w:val="00163945"/>
    <w:rsid w:val="00164A4E"/>
    <w:rsid w:val="001717D5"/>
    <w:rsid w:val="00187C9A"/>
    <w:rsid w:val="00190A65"/>
    <w:rsid w:val="00194BC0"/>
    <w:rsid w:val="001A4CBC"/>
    <w:rsid w:val="001C267A"/>
    <w:rsid w:val="001C28A6"/>
    <w:rsid w:val="001C644D"/>
    <w:rsid w:val="001D3792"/>
    <w:rsid w:val="001F2F9C"/>
    <w:rsid w:val="001F775B"/>
    <w:rsid w:val="002041F9"/>
    <w:rsid w:val="002046F8"/>
    <w:rsid w:val="00210BF8"/>
    <w:rsid w:val="00215E00"/>
    <w:rsid w:val="00220857"/>
    <w:rsid w:val="00220B8C"/>
    <w:rsid w:val="002218E7"/>
    <w:rsid w:val="00224A17"/>
    <w:rsid w:val="00227DE9"/>
    <w:rsid w:val="00241907"/>
    <w:rsid w:val="00243461"/>
    <w:rsid w:val="0024549E"/>
    <w:rsid w:val="002549DC"/>
    <w:rsid w:val="0028570D"/>
    <w:rsid w:val="00285C6F"/>
    <w:rsid w:val="0028736D"/>
    <w:rsid w:val="00291884"/>
    <w:rsid w:val="002B0386"/>
    <w:rsid w:val="002B309C"/>
    <w:rsid w:val="002B78C4"/>
    <w:rsid w:val="002C2AF7"/>
    <w:rsid w:val="002E56BF"/>
    <w:rsid w:val="002F277E"/>
    <w:rsid w:val="002F5678"/>
    <w:rsid w:val="0030022E"/>
    <w:rsid w:val="003031E8"/>
    <w:rsid w:val="00303B35"/>
    <w:rsid w:val="00310E54"/>
    <w:rsid w:val="00312815"/>
    <w:rsid w:val="00314E15"/>
    <w:rsid w:val="00326E2A"/>
    <w:rsid w:val="0033500D"/>
    <w:rsid w:val="00336230"/>
    <w:rsid w:val="0033798F"/>
    <w:rsid w:val="003453CC"/>
    <w:rsid w:val="00346666"/>
    <w:rsid w:val="00350824"/>
    <w:rsid w:val="00351647"/>
    <w:rsid w:val="0035217A"/>
    <w:rsid w:val="003530EC"/>
    <w:rsid w:val="00370C86"/>
    <w:rsid w:val="003710C2"/>
    <w:rsid w:val="00375AA2"/>
    <w:rsid w:val="00376F47"/>
    <w:rsid w:val="0038504E"/>
    <w:rsid w:val="003878B2"/>
    <w:rsid w:val="0039653F"/>
    <w:rsid w:val="003A3A7D"/>
    <w:rsid w:val="003B6269"/>
    <w:rsid w:val="003C3E80"/>
    <w:rsid w:val="003C4D38"/>
    <w:rsid w:val="003D1189"/>
    <w:rsid w:val="003E14B1"/>
    <w:rsid w:val="003F291E"/>
    <w:rsid w:val="003F332E"/>
    <w:rsid w:val="0040623A"/>
    <w:rsid w:val="004071A9"/>
    <w:rsid w:val="00407B47"/>
    <w:rsid w:val="004160D0"/>
    <w:rsid w:val="00425399"/>
    <w:rsid w:val="00427149"/>
    <w:rsid w:val="00447B4B"/>
    <w:rsid w:val="00450209"/>
    <w:rsid w:val="004629AC"/>
    <w:rsid w:val="00473515"/>
    <w:rsid w:val="004808CF"/>
    <w:rsid w:val="00485438"/>
    <w:rsid w:val="00487796"/>
    <w:rsid w:val="00487B1B"/>
    <w:rsid w:val="004938DB"/>
    <w:rsid w:val="0049424D"/>
    <w:rsid w:val="00495A0F"/>
    <w:rsid w:val="004A0BF5"/>
    <w:rsid w:val="004C3AD6"/>
    <w:rsid w:val="004D2663"/>
    <w:rsid w:val="004D6A59"/>
    <w:rsid w:val="004E0497"/>
    <w:rsid w:val="004E1AF1"/>
    <w:rsid w:val="004E4B43"/>
    <w:rsid w:val="004E6BA0"/>
    <w:rsid w:val="004F3175"/>
    <w:rsid w:val="004F32C6"/>
    <w:rsid w:val="004F742C"/>
    <w:rsid w:val="004F763F"/>
    <w:rsid w:val="00505F36"/>
    <w:rsid w:val="005133F2"/>
    <w:rsid w:val="005134AB"/>
    <w:rsid w:val="00524C90"/>
    <w:rsid w:val="00531890"/>
    <w:rsid w:val="00537D1A"/>
    <w:rsid w:val="005445A6"/>
    <w:rsid w:val="00553BBB"/>
    <w:rsid w:val="005553DF"/>
    <w:rsid w:val="005569CB"/>
    <w:rsid w:val="00560E3B"/>
    <w:rsid w:val="005621AC"/>
    <w:rsid w:val="00575B4A"/>
    <w:rsid w:val="00587977"/>
    <w:rsid w:val="005917BD"/>
    <w:rsid w:val="005B4DD7"/>
    <w:rsid w:val="005C64AB"/>
    <w:rsid w:val="005D4DD6"/>
    <w:rsid w:val="005E2299"/>
    <w:rsid w:val="005E534C"/>
    <w:rsid w:val="005F7981"/>
    <w:rsid w:val="006005F3"/>
    <w:rsid w:val="00603468"/>
    <w:rsid w:val="006137BF"/>
    <w:rsid w:val="00613DB3"/>
    <w:rsid w:val="00623DDC"/>
    <w:rsid w:val="00630173"/>
    <w:rsid w:val="00642D66"/>
    <w:rsid w:val="00652DB2"/>
    <w:rsid w:val="006556D2"/>
    <w:rsid w:val="00660865"/>
    <w:rsid w:val="006647AC"/>
    <w:rsid w:val="00664E52"/>
    <w:rsid w:val="00666AAC"/>
    <w:rsid w:val="00691842"/>
    <w:rsid w:val="006A2843"/>
    <w:rsid w:val="006B0123"/>
    <w:rsid w:val="006B0C77"/>
    <w:rsid w:val="006B2C17"/>
    <w:rsid w:val="006B3C8A"/>
    <w:rsid w:val="006C0917"/>
    <w:rsid w:val="006C0F23"/>
    <w:rsid w:val="006C4777"/>
    <w:rsid w:val="006D39C8"/>
    <w:rsid w:val="006E0300"/>
    <w:rsid w:val="006E5C92"/>
    <w:rsid w:val="006E6FDC"/>
    <w:rsid w:val="006F25BA"/>
    <w:rsid w:val="007042B8"/>
    <w:rsid w:val="00706858"/>
    <w:rsid w:val="00706DE1"/>
    <w:rsid w:val="0071125E"/>
    <w:rsid w:val="0071193E"/>
    <w:rsid w:val="00723AE0"/>
    <w:rsid w:val="007260F2"/>
    <w:rsid w:val="00727DE6"/>
    <w:rsid w:val="007363E1"/>
    <w:rsid w:val="00743129"/>
    <w:rsid w:val="00747A33"/>
    <w:rsid w:val="007520BA"/>
    <w:rsid w:val="00752D5B"/>
    <w:rsid w:val="00754E3D"/>
    <w:rsid w:val="00760F92"/>
    <w:rsid w:val="007637B1"/>
    <w:rsid w:val="00766CAA"/>
    <w:rsid w:val="007833B1"/>
    <w:rsid w:val="00784C99"/>
    <w:rsid w:val="00784D80"/>
    <w:rsid w:val="00785245"/>
    <w:rsid w:val="007852BE"/>
    <w:rsid w:val="00787B3A"/>
    <w:rsid w:val="00796BBD"/>
    <w:rsid w:val="007A68BF"/>
    <w:rsid w:val="007B0964"/>
    <w:rsid w:val="007B5E27"/>
    <w:rsid w:val="007C309B"/>
    <w:rsid w:val="007C6FF3"/>
    <w:rsid w:val="007D30EC"/>
    <w:rsid w:val="007E27EB"/>
    <w:rsid w:val="008107DE"/>
    <w:rsid w:val="00816418"/>
    <w:rsid w:val="00820997"/>
    <w:rsid w:val="00822BDF"/>
    <w:rsid w:val="0082582E"/>
    <w:rsid w:val="00827273"/>
    <w:rsid w:val="008312E3"/>
    <w:rsid w:val="00832304"/>
    <w:rsid w:val="00835FE1"/>
    <w:rsid w:val="00837E81"/>
    <w:rsid w:val="00843872"/>
    <w:rsid w:val="00860077"/>
    <w:rsid w:val="008646A6"/>
    <w:rsid w:val="00865937"/>
    <w:rsid w:val="00866A6A"/>
    <w:rsid w:val="00874D1F"/>
    <w:rsid w:val="00876BCD"/>
    <w:rsid w:val="008905C0"/>
    <w:rsid w:val="00891922"/>
    <w:rsid w:val="008A47DE"/>
    <w:rsid w:val="008A6579"/>
    <w:rsid w:val="008B2B8C"/>
    <w:rsid w:val="008B2F38"/>
    <w:rsid w:val="008C3F78"/>
    <w:rsid w:val="008C530C"/>
    <w:rsid w:val="008D1B10"/>
    <w:rsid w:val="008D266A"/>
    <w:rsid w:val="008D2B81"/>
    <w:rsid w:val="008D4169"/>
    <w:rsid w:val="008E3F71"/>
    <w:rsid w:val="008F0F12"/>
    <w:rsid w:val="008F11E7"/>
    <w:rsid w:val="008F472B"/>
    <w:rsid w:val="008F4AD7"/>
    <w:rsid w:val="0090111E"/>
    <w:rsid w:val="009027E3"/>
    <w:rsid w:val="0091089A"/>
    <w:rsid w:val="0091556B"/>
    <w:rsid w:val="00922F41"/>
    <w:rsid w:val="009236DB"/>
    <w:rsid w:val="00927F6D"/>
    <w:rsid w:val="009332E2"/>
    <w:rsid w:val="00934223"/>
    <w:rsid w:val="00934CA6"/>
    <w:rsid w:val="009602EC"/>
    <w:rsid w:val="00966E47"/>
    <w:rsid w:val="00971ED2"/>
    <w:rsid w:val="009743D1"/>
    <w:rsid w:val="009743D6"/>
    <w:rsid w:val="0097516F"/>
    <w:rsid w:val="009816F5"/>
    <w:rsid w:val="00985FDE"/>
    <w:rsid w:val="009868F1"/>
    <w:rsid w:val="00990D03"/>
    <w:rsid w:val="009971B5"/>
    <w:rsid w:val="009A41BB"/>
    <w:rsid w:val="009A54C3"/>
    <w:rsid w:val="009A622C"/>
    <w:rsid w:val="009A71B0"/>
    <w:rsid w:val="009B218C"/>
    <w:rsid w:val="009D2217"/>
    <w:rsid w:val="009D317C"/>
    <w:rsid w:val="009D6D69"/>
    <w:rsid w:val="009E199F"/>
    <w:rsid w:val="009E46BA"/>
    <w:rsid w:val="009E6A35"/>
    <w:rsid w:val="009F15CF"/>
    <w:rsid w:val="009F325B"/>
    <w:rsid w:val="009F608E"/>
    <w:rsid w:val="00A0753B"/>
    <w:rsid w:val="00A156C7"/>
    <w:rsid w:val="00A17065"/>
    <w:rsid w:val="00A2034A"/>
    <w:rsid w:val="00A20AAA"/>
    <w:rsid w:val="00A31572"/>
    <w:rsid w:val="00A36F2C"/>
    <w:rsid w:val="00A44105"/>
    <w:rsid w:val="00A47A76"/>
    <w:rsid w:val="00A54B5D"/>
    <w:rsid w:val="00A6663F"/>
    <w:rsid w:val="00A735AD"/>
    <w:rsid w:val="00A8105C"/>
    <w:rsid w:val="00A82BB9"/>
    <w:rsid w:val="00A919B9"/>
    <w:rsid w:val="00A93ADF"/>
    <w:rsid w:val="00A97DE8"/>
    <w:rsid w:val="00AA3B34"/>
    <w:rsid w:val="00AA6A50"/>
    <w:rsid w:val="00AD2682"/>
    <w:rsid w:val="00AD63BC"/>
    <w:rsid w:val="00AF4EE0"/>
    <w:rsid w:val="00AF6DF8"/>
    <w:rsid w:val="00B023B3"/>
    <w:rsid w:val="00B02D37"/>
    <w:rsid w:val="00B042B1"/>
    <w:rsid w:val="00B1403F"/>
    <w:rsid w:val="00B30970"/>
    <w:rsid w:val="00B323C6"/>
    <w:rsid w:val="00B532FD"/>
    <w:rsid w:val="00B57C5D"/>
    <w:rsid w:val="00B603A2"/>
    <w:rsid w:val="00B604A2"/>
    <w:rsid w:val="00B63F90"/>
    <w:rsid w:val="00B771F1"/>
    <w:rsid w:val="00B77BB9"/>
    <w:rsid w:val="00B84085"/>
    <w:rsid w:val="00B87531"/>
    <w:rsid w:val="00B94EB4"/>
    <w:rsid w:val="00BA231D"/>
    <w:rsid w:val="00BA5871"/>
    <w:rsid w:val="00BA6291"/>
    <w:rsid w:val="00BA7C6F"/>
    <w:rsid w:val="00BC1BDA"/>
    <w:rsid w:val="00BC33CA"/>
    <w:rsid w:val="00BC725B"/>
    <w:rsid w:val="00BD13A8"/>
    <w:rsid w:val="00BE26ED"/>
    <w:rsid w:val="00BE46FD"/>
    <w:rsid w:val="00BE6A1A"/>
    <w:rsid w:val="00BF2229"/>
    <w:rsid w:val="00BF71CB"/>
    <w:rsid w:val="00C02277"/>
    <w:rsid w:val="00C02563"/>
    <w:rsid w:val="00C03694"/>
    <w:rsid w:val="00C17F9B"/>
    <w:rsid w:val="00C30B88"/>
    <w:rsid w:val="00C50960"/>
    <w:rsid w:val="00C52DC1"/>
    <w:rsid w:val="00C623F1"/>
    <w:rsid w:val="00C74DDF"/>
    <w:rsid w:val="00C76E36"/>
    <w:rsid w:val="00C77329"/>
    <w:rsid w:val="00C77821"/>
    <w:rsid w:val="00C80B58"/>
    <w:rsid w:val="00C85009"/>
    <w:rsid w:val="00C8694D"/>
    <w:rsid w:val="00C90608"/>
    <w:rsid w:val="00C94306"/>
    <w:rsid w:val="00C949E4"/>
    <w:rsid w:val="00CC440C"/>
    <w:rsid w:val="00CD20F9"/>
    <w:rsid w:val="00CE25B3"/>
    <w:rsid w:val="00CE553C"/>
    <w:rsid w:val="00CF0DB8"/>
    <w:rsid w:val="00D00707"/>
    <w:rsid w:val="00D01DB0"/>
    <w:rsid w:val="00D0465A"/>
    <w:rsid w:val="00D1491B"/>
    <w:rsid w:val="00D15C8C"/>
    <w:rsid w:val="00D21959"/>
    <w:rsid w:val="00D32F77"/>
    <w:rsid w:val="00D447E7"/>
    <w:rsid w:val="00D472B1"/>
    <w:rsid w:val="00D51685"/>
    <w:rsid w:val="00D546A6"/>
    <w:rsid w:val="00D55596"/>
    <w:rsid w:val="00D57490"/>
    <w:rsid w:val="00D61441"/>
    <w:rsid w:val="00D84700"/>
    <w:rsid w:val="00D90ECA"/>
    <w:rsid w:val="00D962C6"/>
    <w:rsid w:val="00D97282"/>
    <w:rsid w:val="00DA1951"/>
    <w:rsid w:val="00DA3EAA"/>
    <w:rsid w:val="00DC44D5"/>
    <w:rsid w:val="00DD258B"/>
    <w:rsid w:val="00DD4168"/>
    <w:rsid w:val="00DF2774"/>
    <w:rsid w:val="00DF38EE"/>
    <w:rsid w:val="00DF4A75"/>
    <w:rsid w:val="00E0271E"/>
    <w:rsid w:val="00E030F8"/>
    <w:rsid w:val="00E04F7F"/>
    <w:rsid w:val="00E06981"/>
    <w:rsid w:val="00E10D9C"/>
    <w:rsid w:val="00E21EEB"/>
    <w:rsid w:val="00E27B1D"/>
    <w:rsid w:val="00E33428"/>
    <w:rsid w:val="00E40C17"/>
    <w:rsid w:val="00E44865"/>
    <w:rsid w:val="00E62615"/>
    <w:rsid w:val="00E64693"/>
    <w:rsid w:val="00E70815"/>
    <w:rsid w:val="00E71C33"/>
    <w:rsid w:val="00E97F0C"/>
    <w:rsid w:val="00EA1750"/>
    <w:rsid w:val="00EB41A5"/>
    <w:rsid w:val="00EB4792"/>
    <w:rsid w:val="00EB515A"/>
    <w:rsid w:val="00ED2A31"/>
    <w:rsid w:val="00ED320A"/>
    <w:rsid w:val="00ED3F31"/>
    <w:rsid w:val="00ED728B"/>
    <w:rsid w:val="00EE6035"/>
    <w:rsid w:val="00EF377A"/>
    <w:rsid w:val="00F04B9D"/>
    <w:rsid w:val="00F33186"/>
    <w:rsid w:val="00F41ABE"/>
    <w:rsid w:val="00F51FB1"/>
    <w:rsid w:val="00F602B8"/>
    <w:rsid w:val="00F71919"/>
    <w:rsid w:val="00F71DC9"/>
    <w:rsid w:val="00F81121"/>
    <w:rsid w:val="00F85488"/>
    <w:rsid w:val="00F94D06"/>
    <w:rsid w:val="00F969DE"/>
    <w:rsid w:val="00FA042F"/>
    <w:rsid w:val="00FB7EA1"/>
    <w:rsid w:val="00FD0520"/>
    <w:rsid w:val="00FD6A1A"/>
    <w:rsid w:val="00FE5A27"/>
    <w:rsid w:val="00FF155A"/>
    <w:rsid w:val="00FF3693"/>
    <w:rsid w:val="00FF6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39532"/>
  <w15:chartTrackingRefBased/>
  <w15:docId w15:val="{88655A07-B76D-44EF-9DE5-EB1F0207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ind w:right="3312"/>
      <w:outlineLvl w:val="0"/>
    </w:pPr>
    <w:rPr>
      <w:b/>
      <w:bCs/>
      <w:sz w:val="32"/>
    </w:rPr>
  </w:style>
  <w:style w:type="paragraph" w:styleId="berschrift2">
    <w:name w:val="heading 2"/>
    <w:basedOn w:val="Standard"/>
    <w:next w:val="Standard"/>
    <w:qFormat/>
    <w:pPr>
      <w:keepNext/>
      <w:spacing w:line="480" w:lineRule="auto"/>
      <w:outlineLvl w:val="1"/>
    </w:pPr>
    <w:rPr>
      <w:b/>
      <w:bCs/>
    </w:rPr>
  </w:style>
  <w:style w:type="paragraph" w:styleId="berschrift3">
    <w:name w:val="heading 3"/>
    <w:basedOn w:val="Standard"/>
    <w:next w:val="Standard"/>
    <w:qFormat/>
    <w:pPr>
      <w:keepNext/>
      <w:spacing w:line="480" w:lineRule="auto"/>
      <w:outlineLvl w:val="2"/>
    </w:pPr>
    <w:rPr>
      <w:b/>
      <w:bCs/>
      <w:sz w:val="28"/>
    </w:rPr>
  </w:style>
  <w:style w:type="paragraph" w:styleId="berschrift4">
    <w:name w:val="heading 4"/>
    <w:basedOn w:val="Standard"/>
    <w:next w:val="Standard"/>
    <w:qFormat/>
    <w:pPr>
      <w:keepNext/>
      <w:spacing w:line="480" w:lineRule="auto"/>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ind w:right="3312"/>
    </w:pPr>
    <w:rPr>
      <w:b/>
      <w:bCs/>
      <w:sz w:val="32"/>
    </w:rPr>
  </w:style>
  <w:style w:type="paragraph" w:styleId="Textkrper2">
    <w:name w:val="Body Text 2"/>
    <w:basedOn w:val="Standard"/>
    <w:semiHidden/>
    <w:pPr>
      <w:ind w:right="2772"/>
    </w:pPr>
    <w:rPr>
      <w:b/>
      <w:bCs/>
      <w:sz w:val="24"/>
    </w:rPr>
  </w:style>
  <w:style w:type="paragraph" w:styleId="Textkrper3">
    <w:name w:val="Body Text 3"/>
    <w:basedOn w:val="Standard"/>
    <w:semiHidden/>
    <w:pPr>
      <w:spacing w:line="360" w:lineRule="auto"/>
      <w:ind w:right="2952"/>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F94D06"/>
    <w:rPr>
      <w:rFonts w:ascii="Tahoma" w:hAnsi="Tahoma" w:cs="Tahoma"/>
      <w:sz w:val="16"/>
      <w:szCs w:val="16"/>
    </w:rPr>
  </w:style>
  <w:style w:type="character" w:customStyle="1" w:styleId="SprechblasentextZchn">
    <w:name w:val="Sprechblasentext Zchn"/>
    <w:link w:val="Sprechblasentext"/>
    <w:uiPriority w:val="99"/>
    <w:semiHidden/>
    <w:rsid w:val="00F94D06"/>
    <w:rPr>
      <w:rFonts w:ascii="Tahoma" w:hAnsi="Tahoma" w:cs="Tahoma"/>
      <w:sz w:val="16"/>
      <w:szCs w:val="16"/>
    </w:rPr>
  </w:style>
  <w:style w:type="character" w:styleId="Fett">
    <w:name w:val="Strong"/>
    <w:uiPriority w:val="22"/>
    <w:qFormat/>
    <w:rsid w:val="00A6663F"/>
    <w:rPr>
      <w:b/>
      <w:bCs/>
    </w:rPr>
  </w:style>
  <w:style w:type="character" w:customStyle="1" w:styleId="NichtaufgelsteErwhnung1">
    <w:name w:val="Nicht aufgelöste Erwähnung1"/>
    <w:uiPriority w:val="99"/>
    <w:semiHidden/>
    <w:unhideWhenUsed/>
    <w:rsid w:val="00A44105"/>
    <w:rPr>
      <w:color w:val="605E5C"/>
      <w:shd w:val="clear" w:color="auto" w:fill="E1DFDD"/>
    </w:rPr>
  </w:style>
  <w:style w:type="character" w:styleId="Kommentarzeichen">
    <w:name w:val="annotation reference"/>
    <w:uiPriority w:val="99"/>
    <w:semiHidden/>
    <w:unhideWhenUsed/>
    <w:rsid w:val="000E1D44"/>
    <w:rPr>
      <w:sz w:val="16"/>
      <w:szCs w:val="16"/>
    </w:rPr>
  </w:style>
  <w:style w:type="paragraph" w:styleId="Kommentartext">
    <w:name w:val="annotation text"/>
    <w:basedOn w:val="Standard"/>
    <w:link w:val="KommentartextZchn"/>
    <w:uiPriority w:val="99"/>
    <w:semiHidden/>
    <w:unhideWhenUsed/>
    <w:rsid w:val="000E1D44"/>
    <w:rPr>
      <w:sz w:val="20"/>
      <w:szCs w:val="20"/>
    </w:rPr>
  </w:style>
  <w:style w:type="character" w:customStyle="1" w:styleId="KommentartextZchn">
    <w:name w:val="Kommentartext Zchn"/>
    <w:link w:val="Kommentartext"/>
    <w:uiPriority w:val="99"/>
    <w:semiHidden/>
    <w:rsid w:val="000E1D44"/>
    <w:rPr>
      <w:rFonts w:ascii="Arial Narrow" w:hAnsi="Arial Narrow"/>
    </w:rPr>
  </w:style>
  <w:style w:type="paragraph" w:styleId="Kommentarthema">
    <w:name w:val="annotation subject"/>
    <w:basedOn w:val="Kommentartext"/>
    <w:next w:val="Kommentartext"/>
    <w:link w:val="KommentarthemaZchn"/>
    <w:uiPriority w:val="99"/>
    <w:semiHidden/>
    <w:unhideWhenUsed/>
    <w:rsid w:val="000E1D44"/>
    <w:rPr>
      <w:b/>
      <w:bCs/>
    </w:rPr>
  </w:style>
  <w:style w:type="character" w:customStyle="1" w:styleId="KommentarthemaZchn">
    <w:name w:val="Kommentarthema Zchn"/>
    <w:link w:val="Kommentarthema"/>
    <w:uiPriority w:val="99"/>
    <w:semiHidden/>
    <w:rsid w:val="000E1D44"/>
    <w:rPr>
      <w:rFonts w:ascii="Arial Narrow" w:hAnsi="Arial Narrow"/>
      <w:b/>
      <w:bCs/>
    </w:rPr>
  </w:style>
  <w:style w:type="character" w:styleId="NichtaufgelsteErwhnung">
    <w:name w:val="Unresolved Mention"/>
    <w:basedOn w:val="Absatz-Standardschriftart"/>
    <w:uiPriority w:val="99"/>
    <w:semiHidden/>
    <w:unhideWhenUsed/>
    <w:rsid w:val="000110F5"/>
    <w:rPr>
      <w:color w:val="605E5C"/>
      <w:shd w:val="clear" w:color="auto" w:fill="E1DFDD"/>
    </w:rPr>
  </w:style>
  <w:style w:type="paragraph" w:customStyle="1" w:styleId="xmsonormal">
    <w:name w:val="x_msonormal"/>
    <w:basedOn w:val="Standard"/>
    <w:rsid w:val="004A0BF5"/>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4161">
      <w:bodyDiv w:val="1"/>
      <w:marLeft w:val="0"/>
      <w:marRight w:val="0"/>
      <w:marTop w:val="0"/>
      <w:marBottom w:val="0"/>
      <w:divBdr>
        <w:top w:val="none" w:sz="0" w:space="0" w:color="auto"/>
        <w:left w:val="none" w:sz="0" w:space="0" w:color="auto"/>
        <w:bottom w:val="none" w:sz="0" w:space="0" w:color="auto"/>
        <w:right w:val="none" w:sz="0" w:space="0" w:color="auto"/>
      </w:divBdr>
    </w:div>
    <w:div w:id="1198008173">
      <w:bodyDiv w:val="1"/>
      <w:marLeft w:val="0"/>
      <w:marRight w:val="0"/>
      <w:marTop w:val="0"/>
      <w:marBottom w:val="0"/>
      <w:divBdr>
        <w:top w:val="none" w:sz="0" w:space="0" w:color="auto"/>
        <w:left w:val="none" w:sz="0" w:space="0" w:color="auto"/>
        <w:bottom w:val="none" w:sz="0" w:space="0" w:color="auto"/>
        <w:right w:val="none" w:sz="0" w:space="0" w:color="auto"/>
      </w:divBdr>
    </w:div>
    <w:div w:id="182323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vangelischefrau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817</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Ev. Frauenhilfe in Hessen und Nassau e.V.</Company>
  <LinksUpToDate>false</LinksUpToDate>
  <CharactersWithSpaces>949</CharactersWithSpaces>
  <SharedDoc>false</SharedDoc>
  <HLinks>
    <vt:vector size="6" baseType="variant">
      <vt:variant>
        <vt:i4>1441871</vt:i4>
      </vt:variant>
      <vt:variant>
        <vt:i4>6</vt:i4>
      </vt:variant>
      <vt:variant>
        <vt:i4>0</vt:i4>
      </vt:variant>
      <vt:variant>
        <vt:i4>5</vt:i4>
      </vt:variant>
      <vt:variant>
        <vt:lpwstr>http://www.evangelischefrauen.de/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Tews</dc:creator>
  <cp:keywords/>
  <cp:lastModifiedBy>Koehl Mechthild</cp:lastModifiedBy>
  <cp:revision>2</cp:revision>
  <cp:lastPrinted>2021-09-08T12:53:00Z</cp:lastPrinted>
  <dcterms:created xsi:type="dcterms:W3CDTF">2023-08-15T11:32:00Z</dcterms:created>
  <dcterms:modified xsi:type="dcterms:W3CDTF">2023-08-15T11:32:00Z</dcterms:modified>
</cp:coreProperties>
</file>