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9F2E" w14:textId="687238A0" w:rsidR="008905C0" w:rsidRPr="004A0BF5" w:rsidRDefault="007A68BF" w:rsidP="004A0BF5">
      <w:pPr>
        <w:widowControl w:val="0"/>
        <w:spacing w:line="300" w:lineRule="auto"/>
        <w:rPr>
          <w:rFonts w:asciiTheme="minorHAnsi" w:hAnsiTheme="minorHAnsi" w:cstheme="minorHAnsi"/>
          <w:b/>
          <w:i/>
          <w:sz w:val="24"/>
        </w:rPr>
      </w:pPr>
      <w:r>
        <w:rPr>
          <w:rFonts w:asciiTheme="minorHAnsi" w:hAnsiTheme="minorHAnsi" w:cstheme="minorHAnsi"/>
          <w:b/>
          <w:i/>
          <w:sz w:val="24"/>
        </w:rPr>
        <w:t>Text für Gemeindebriefvorlage</w:t>
      </w:r>
    </w:p>
    <w:p w14:paraId="0F8742C5" w14:textId="6D213589" w:rsidR="000110F5" w:rsidRPr="004A0BF5" w:rsidRDefault="000110F5" w:rsidP="004A0BF5">
      <w:pPr>
        <w:widowControl w:val="0"/>
        <w:spacing w:line="300" w:lineRule="auto"/>
        <w:rPr>
          <w:rFonts w:asciiTheme="minorHAnsi" w:hAnsiTheme="minorHAnsi" w:cstheme="minorHAnsi"/>
          <w:b/>
          <w:bCs/>
          <w:color w:val="000000"/>
          <w:kern w:val="28"/>
          <w:sz w:val="24"/>
        </w:rPr>
      </w:pPr>
    </w:p>
    <w:p w14:paraId="5E3ACEF6" w14:textId="77777777" w:rsidR="007A68BF" w:rsidRDefault="007A68BF" w:rsidP="004A0BF5">
      <w:pPr>
        <w:widowControl w:val="0"/>
        <w:spacing w:line="300" w:lineRule="auto"/>
        <w:rPr>
          <w:rFonts w:asciiTheme="minorHAnsi" w:hAnsiTheme="minorHAnsi" w:cstheme="minorHAnsi"/>
          <w:b/>
          <w:bCs/>
          <w:color w:val="000000"/>
          <w:kern w:val="28"/>
          <w:sz w:val="24"/>
        </w:rPr>
      </w:pPr>
    </w:p>
    <w:p w14:paraId="1DEABD57" w14:textId="5EF13BE5" w:rsidR="00097AC8" w:rsidRPr="00495B2D" w:rsidRDefault="007A68BF" w:rsidP="004A0BF5">
      <w:pPr>
        <w:widowControl w:val="0"/>
        <w:spacing w:line="300" w:lineRule="auto"/>
        <w:rPr>
          <w:rFonts w:asciiTheme="minorHAnsi" w:hAnsiTheme="minorHAnsi" w:cstheme="minorHAnsi"/>
          <w:b/>
          <w:bCs/>
          <w:color w:val="000000"/>
          <w:kern w:val="28"/>
          <w:sz w:val="32"/>
          <w:szCs w:val="32"/>
        </w:rPr>
      </w:pPr>
      <w:r>
        <w:rPr>
          <w:rFonts w:asciiTheme="minorHAnsi" w:hAnsiTheme="minorHAnsi" w:cstheme="minorHAnsi"/>
          <w:b/>
          <w:bCs/>
          <w:color w:val="000000"/>
          <w:kern w:val="28"/>
          <w:sz w:val="24"/>
        </w:rPr>
        <w:t>2. Sonntag im Advent</w:t>
      </w:r>
      <w:r w:rsidR="00487B1B">
        <w:rPr>
          <w:rFonts w:asciiTheme="minorHAnsi" w:hAnsiTheme="minorHAnsi" w:cstheme="minorHAnsi"/>
          <w:b/>
          <w:bCs/>
          <w:color w:val="000000"/>
          <w:kern w:val="28"/>
          <w:sz w:val="24"/>
        </w:rPr>
        <w:br/>
      </w:r>
      <w:r w:rsidR="00601A06">
        <w:rPr>
          <w:rFonts w:asciiTheme="minorHAnsi" w:hAnsiTheme="minorHAnsi" w:cstheme="minorHAnsi"/>
          <w:b/>
          <w:bCs/>
          <w:color w:val="000000"/>
          <w:kern w:val="28"/>
          <w:sz w:val="32"/>
          <w:szCs w:val="32"/>
        </w:rPr>
        <w:t>Der Frühling kommt im Advent.</w:t>
      </w:r>
    </w:p>
    <w:p w14:paraId="29FB9390" w14:textId="3146338E" w:rsidR="00487B1B" w:rsidRPr="00F07814" w:rsidRDefault="00F07814" w:rsidP="004A0BF5">
      <w:pPr>
        <w:widowControl w:val="0"/>
        <w:spacing w:line="300" w:lineRule="auto"/>
        <w:rPr>
          <w:rFonts w:asciiTheme="minorHAnsi" w:hAnsiTheme="minorHAnsi" w:cstheme="minorHAnsi"/>
          <w:b/>
          <w:bCs/>
          <w:color w:val="000000"/>
          <w:kern w:val="28"/>
          <w:sz w:val="24"/>
        </w:rPr>
      </w:pPr>
      <w:r>
        <w:rPr>
          <w:rFonts w:asciiTheme="minorHAnsi" w:hAnsiTheme="minorHAnsi" w:cstheme="minorHAnsi"/>
          <w:b/>
          <w:bCs/>
          <w:color w:val="000000"/>
          <w:kern w:val="28"/>
          <w:sz w:val="24"/>
        </w:rPr>
        <w:t xml:space="preserve">Ein Gottesdienst über </w:t>
      </w:r>
      <w:r w:rsidRPr="00F07814">
        <w:rPr>
          <w:rFonts w:asciiTheme="minorHAnsi" w:hAnsiTheme="minorHAnsi" w:cstheme="minorHAnsi"/>
          <w:b/>
          <w:bCs/>
          <w:color w:val="000000"/>
          <w:kern w:val="28"/>
          <w:sz w:val="24"/>
        </w:rPr>
        <w:t>leise Aufbrüche und die Kraft der Erwartung</w:t>
      </w:r>
    </w:p>
    <w:p w14:paraId="1370FD28" w14:textId="77777777" w:rsidR="00601A06" w:rsidRDefault="00601A06" w:rsidP="00601A06">
      <w:pPr>
        <w:jc w:val="both"/>
        <w:rPr>
          <w:rFonts w:asciiTheme="minorHAnsi" w:hAnsiTheme="minorHAnsi" w:cstheme="minorHAnsi"/>
          <w:kern w:val="2"/>
          <w14:ligatures w14:val="standardContextual"/>
        </w:rPr>
      </w:pPr>
    </w:p>
    <w:p w14:paraId="5606BAC9" w14:textId="17387AD3" w:rsidR="00601A06" w:rsidRDefault="00601A06" w:rsidP="00601A06">
      <w:pPr>
        <w:jc w:val="both"/>
        <w:rPr>
          <w:rFonts w:asciiTheme="minorHAnsi" w:hAnsiTheme="minorHAnsi" w:cstheme="minorHAnsi"/>
          <w:kern w:val="2"/>
          <w14:ligatures w14:val="standardContextual"/>
        </w:rPr>
      </w:pPr>
      <w:r w:rsidRPr="00601A06">
        <w:rPr>
          <w:rFonts w:asciiTheme="minorHAnsi" w:hAnsiTheme="minorHAnsi" w:cstheme="minorHAnsi"/>
          <w:kern w:val="2"/>
          <w14:ligatures w14:val="standardContextual"/>
        </w:rPr>
        <w:t>Der Frühling kündigt sich lange an, bevor er sichtbar wird. Noch ist alles, wie es immer war und doch verändert sich bereits etwas. Menschen kennen solche Zeiten: Wenn Pläne wachsen, neue Ideen Gestalt annehmen oder sich nach einer schwierigen Phase wieder Zuversicht einstellt.</w:t>
      </w:r>
    </w:p>
    <w:p w14:paraId="36E3C2B3" w14:textId="77777777" w:rsidR="00C5204A" w:rsidRPr="00601A06" w:rsidRDefault="00C5204A" w:rsidP="00601A06">
      <w:pPr>
        <w:jc w:val="both"/>
        <w:rPr>
          <w:rFonts w:asciiTheme="minorHAnsi" w:hAnsiTheme="minorHAnsi" w:cstheme="minorHAnsi"/>
          <w:kern w:val="2"/>
          <w14:ligatures w14:val="standardContextual"/>
        </w:rPr>
      </w:pPr>
    </w:p>
    <w:p w14:paraId="5B38A305" w14:textId="20693B33" w:rsidR="00601A06" w:rsidRDefault="00601A06" w:rsidP="00601A06">
      <w:pPr>
        <w:jc w:val="both"/>
        <w:rPr>
          <w:rFonts w:asciiTheme="minorHAnsi" w:hAnsiTheme="minorHAnsi" w:cstheme="minorHAnsi"/>
          <w:kern w:val="2"/>
          <w14:ligatures w14:val="standardContextual"/>
        </w:rPr>
      </w:pPr>
      <w:r w:rsidRPr="00601A06">
        <w:rPr>
          <w:rFonts w:asciiTheme="minorHAnsi" w:hAnsiTheme="minorHAnsi" w:cstheme="minorHAnsi"/>
          <w:kern w:val="2"/>
          <w14:ligatures w14:val="standardContextual"/>
        </w:rPr>
        <w:t>Wer an den Frühling denkt, denkt an die ersten Blüten, an den Duft von Erde nach einem Regenschauer, an Licht, das wärmer wird. Man denkt an dieses besondere Gefühl, dass etwas Neues beginnt. Noch ist nicht alles anders. Aber das Leben regt sich bereits.</w:t>
      </w:r>
    </w:p>
    <w:p w14:paraId="58FEE663" w14:textId="1B043674" w:rsidR="00C5204A" w:rsidRPr="00601A06" w:rsidRDefault="00C5204A" w:rsidP="00601A06">
      <w:pPr>
        <w:jc w:val="both"/>
        <w:rPr>
          <w:rFonts w:asciiTheme="minorHAnsi" w:hAnsiTheme="minorHAnsi" w:cstheme="minorHAnsi"/>
          <w:kern w:val="2"/>
          <w14:ligatures w14:val="standardContextual"/>
        </w:rPr>
      </w:pPr>
    </w:p>
    <w:p w14:paraId="26D2DAEC" w14:textId="78BF1D8B" w:rsidR="00601A06" w:rsidRDefault="00601A06" w:rsidP="00601A06">
      <w:pPr>
        <w:jc w:val="both"/>
        <w:rPr>
          <w:rFonts w:asciiTheme="minorHAnsi" w:hAnsiTheme="minorHAnsi" w:cstheme="minorHAnsi"/>
          <w:kern w:val="2"/>
          <w14:ligatures w14:val="standardContextual"/>
        </w:rPr>
      </w:pPr>
      <w:r w:rsidRPr="00601A06">
        <w:rPr>
          <w:rFonts w:asciiTheme="minorHAnsi" w:hAnsiTheme="minorHAnsi" w:cstheme="minorHAnsi"/>
          <w:kern w:val="2"/>
          <w14:ligatures w14:val="standardContextual"/>
        </w:rPr>
        <w:t>Von solchen Erfahrungen erzählt auch der Advent. Er richtet den Blick auf das, was heranwächst, bevor es sichtbar wird. Auf die Sehnsucht nach Veränderung. Auf die Hoffnung, dass das Leben mehr bereithält als das, was gerade vor Augen liegt.</w:t>
      </w:r>
    </w:p>
    <w:p w14:paraId="3E356AB1" w14:textId="61046ADC" w:rsidR="00C5204A" w:rsidRPr="00601A06" w:rsidRDefault="00C5204A" w:rsidP="00601A06">
      <w:pPr>
        <w:jc w:val="both"/>
        <w:rPr>
          <w:rFonts w:asciiTheme="minorHAnsi" w:hAnsiTheme="minorHAnsi" w:cstheme="minorHAnsi"/>
          <w:kern w:val="2"/>
          <w14:ligatures w14:val="standardContextual"/>
        </w:rPr>
      </w:pPr>
    </w:p>
    <w:p w14:paraId="02255CFD" w14:textId="1D78BA71" w:rsidR="00601A06" w:rsidRPr="00601A06" w:rsidRDefault="00601A06" w:rsidP="00601A06">
      <w:pPr>
        <w:jc w:val="both"/>
        <w:rPr>
          <w:rFonts w:asciiTheme="minorHAnsi" w:hAnsiTheme="minorHAnsi" w:cstheme="minorHAnsi"/>
          <w:kern w:val="2"/>
          <w14:ligatures w14:val="standardContextual"/>
        </w:rPr>
      </w:pPr>
      <w:r w:rsidRPr="00601A06">
        <w:rPr>
          <w:rFonts w:asciiTheme="minorHAnsi" w:hAnsiTheme="minorHAnsi" w:cstheme="minorHAnsi"/>
          <w:kern w:val="2"/>
          <w14:ligatures w14:val="standardContextual"/>
        </w:rPr>
        <w:t>Unter dem Titel</w:t>
      </w:r>
      <w:r w:rsidR="004517D9">
        <w:rPr>
          <w:rFonts w:asciiTheme="minorHAnsi" w:hAnsiTheme="minorHAnsi" w:cstheme="minorHAnsi"/>
          <w:kern w:val="2"/>
          <w14:ligatures w14:val="standardContextual"/>
        </w:rPr>
        <w:t xml:space="preserve"> </w:t>
      </w:r>
      <w:r w:rsidRPr="00601A06">
        <w:rPr>
          <w:rFonts w:asciiTheme="minorHAnsi" w:hAnsiTheme="minorHAnsi" w:cstheme="minorHAnsi"/>
          <w:b/>
          <w:bCs/>
          <w:kern w:val="2"/>
          <w14:ligatures w14:val="standardContextual"/>
        </w:rPr>
        <w:t>„Der Frühling kommt im Advent“</w:t>
      </w:r>
      <w:r w:rsidRPr="00601A06">
        <w:rPr>
          <w:rFonts w:asciiTheme="minorHAnsi" w:hAnsiTheme="minorHAnsi" w:cstheme="minorHAnsi"/>
          <w:kern w:val="2"/>
          <w14:ligatures w14:val="standardContextual"/>
        </w:rPr>
        <w:t xml:space="preserve"> verbindet dieser Gottesdienst die alten Verheißungen der Adventszeit mit der Erfahrung, dass Aufbrüche oft leise beginnen. Dass Neues Zeit braucht. Und dass in uns und um uns herum schon heute etwas wachsen kann, das morgen trägt.</w:t>
      </w:r>
    </w:p>
    <w:p w14:paraId="736E63B7" w14:textId="77777777" w:rsidR="00D0455D" w:rsidRPr="007A68BF" w:rsidRDefault="00D0455D" w:rsidP="007A68BF">
      <w:pPr>
        <w:jc w:val="both"/>
        <w:rPr>
          <w:rFonts w:asciiTheme="minorHAnsi" w:hAnsiTheme="minorHAnsi" w:cstheme="minorHAnsi"/>
          <w:kern w:val="2"/>
          <w14:ligatures w14:val="standardContextual"/>
        </w:rPr>
      </w:pPr>
    </w:p>
    <w:p w14:paraId="5CC9902C" w14:textId="72E3F638" w:rsidR="007A68BF" w:rsidRPr="007A68BF" w:rsidRDefault="007A68BF" w:rsidP="007A68BF">
      <w:pPr>
        <w:rPr>
          <w:rFonts w:asciiTheme="minorHAnsi" w:hAnsiTheme="minorHAnsi" w:cstheme="minorHAnsi"/>
          <w:bCs/>
          <w:i/>
          <w:color w:val="000000" w:themeColor="text1"/>
          <w:kern w:val="2"/>
          <w14:ligatures w14:val="standardContextual"/>
        </w:rPr>
      </w:pPr>
      <w:r w:rsidRPr="007A68BF">
        <w:rPr>
          <w:rFonts w:asciiTheme="minorHAnsi" w:hAnsiTheme="minorHAnsi" w:cstheme="minorHAnsi"/>
          <w:bCs/>
          <w:color w:val="000000" w:themeColor="text1"/>
          <w:kern w:val="2"/>
          <w14:ligatures w14:val="standardContextual"/>
        </w:rPr>
        <w:t xml:space="preserve">Unser </w:t>
      </w:r>
      <w:r w:rsidRPr="007A68BF">
        <w:rPr>
          <w:rFonts w:asciiTheme="minorHAnsi" w:hAnsiTheme="minorHAnsi" w:cstheme="minorHAnsi"/>
          <w:bCs/>
          <w:i/>
          <w:color w:val="FF0000"/>
          <w:kern w:val="2"/>
          <w14:ligatures w14:val="standardContextual"/>
        </w:rPr>
        <w:t xml:space="preserve">Kirchenchor Frohsinn und …. </w:t>
      </w:r>
      <w:r w:rsidRPr="007A68BF">
        <w:rPr>
          <w:rFonts w:asciiTheme="minorHAnsi" w:hAnsiTheme="minorHAnsi" w:cstheme="minorHAnsi"/>
          <w:bCs/>
          <w:iCs/>
          <w:color w:val="000000" w:themeColor="text1"/>
          <w:kern w:val="2"/>
          <w14:ligatures w14:val="standardContextual"/>
        </w:rPr>
        <w:t xml:space="preserve">gestalten diesen </w:t>
      </w:r>
      <w:r w:rsidR="00C5204A">
        <w:rPr>
          <w:rFonts w:asciiTheme="minorHAnsi" w:hAnsiTheme="minorHAnsi" w:cstheme="minorHAnsi"/>
          <w:bCs/>
          <w:iCs/>
          <w:color w:val="000000" w:themeColor="text1"/>
          <w:kern w:val="2"/>
          <w14:ligatures w14:val="standardContextual"/>
        </w:rPr>
        <w:t>frühlingshaften</w:t>
      </w:r>
      <w:r w:rsidR="00BA5871">
        <w:rPr>
          <w:rFonts w:asciiTheme="minorHAnsi" w:hAnsiTheme="minorHAnsi" w:cstheme="minorHAnsi"/>
          <w:bCs/>
          <w:iCs/>
          <w:color w:val="000000" w:themeColor="text1"/>
          <w:kern w:val="2"/>
          <w14:ligatures w14:val="standardContextual"/>
        </w:rPr>
        <w:t xml:space="preserve"> </w:t>
      </w:r>
      <w:r w:rsidRPr="007A68BF">
        <w:rPr>
          <w:rFonts w:asciiTheme="minorHAnsi" w:hAnsiTheme="minorHAnsi" w:cstheme="minorHAnsi"/>
          <w:bCs/>
          <w:iCs/>
          <w:color w:val="000000" w:themeColor="text1"/>
          <w:kern w:val="2"/>
          <w14:ligatures w14:val="standardContextual"/>
        </w:rPr>
        <w:t>Gottesdienst mit.</w:t>
      </w:r>
      <w:r>
        <w:rPr>
          <w:rFonts w:asciiTheme="minorHAnsi" w:hAnsiTheme="minorHAnsi" w:cstheme="minorHAnsi"/>
          <w:bCs/>
          <w:iCs/>
          <w:color w:val="000000" w:themeColor="text1"/>
          <w:kern w:val="2"/>
          <w14:ligatures w14:val="standardContextual"/>
        </w:rPr>
        <w:t xml:space="preserve"> </w:t>
      </w:r>
      <w:r>
        <w:rPr>
          <w:rFonts w:asciiTheme="minorHAnsi" w:hAnsiTheme="minorHAnsi" w:cstheme="minorHAnsi"/>
          <w:kern w:val="2"/>
          <w14:ligatures w14:val="standardContextual"/>
        </w:rPr>
        <w:t>Die Vorlage stammt vom Landesverband Evangelische Frauen in Hessen und Nassau.</w:t>
      </w:r>
      <w:r w:rsidR="00411ED0">
        <w:rPr>
          <w:rFonts w:asciiTheme="minorHAnsi" w:hAnsiTheme="minorHAnsi" w:cstheme="minorHAnsi"/>
          <w:kern w:val="2"/>
          <w14:ligatures w14:val="standardContextual"/>
        </w:rPr>
        <w:t xml:space="preserve"> Sie wurde erarbeitet </w:t>
      </w:r>
      <w:r w:rsidR="00C5204A">
        <w:rPr>
          <w:rFonts w:asciiTheme="minorHAnsi" w:hAnsiTheme="minorHAnsi" w:cstheme="minorHAnsi"/>
          <w:kern w:val="2"/>
          <w14:ligatures w14:val="standardContextual"/>
        </w:rPr>
        <w:t xml:space="preserve">in Zusammenarbeit mit </w:t>
      </w:r>
      <w:r w:rsidR="004517D9">
        <w:rPr>
          <w:rFonts w:asciiTheme="minorHAnsi" w:hAnsiTheme="minorHAnsi" w:cstheme="minorHAnsi"/>
          <w:kern w:val="2"/>
          <w14:ligatures w14:val="standardContextual"/>
        </w:rPr>
        <w:t xml:space="preserve">Birgit Mattausch und Cornelia Coenen-Marx. </w:t>
      </w:r>
    </w:p>
    <w:p w14:paraId="3BACBDB4" w14:textId="75F3A564" w:rsidR="007A68BF" w:rsidRPr="007A68BF" w:rsidRDefault="007A68BF" w:rsidP="007A68BF">
      <w:pPr>
        <w:rPr>
          <w:rFonts w:asciiTheme="minorHAnsi" w:hAnsiTheme="minorHAnsi" w:cstheme="minorHAnsi"/>
          <w:color w:val="000000"/>
          <w:kern w:val="2"/>
          <w14:ligatures w14:val="standardContextual"/>
        </w:rPr>
      </w:pPr>
    </w:p>
    <w:p w14:paraId="1F951691" w14:textId="08717863" w:rsidR="00C85B36" w:rsidRPr="00C85B36" w:rsidRDefault="00C85B36" w:rsidP="00C85B36">
      <w:pPr>
        <w:rPr>
          <w:rFonts w:asciiTheme="minorHAnsi" w:hAnsiTheme="minorHAnsi" w:cstheme="minorHAnsi"/>
          <w:kern w:val="2"/>
          <w14:ligatures w14:val="standardContextual"/>
        </w:rPr>
      </w:pPr>
      <w:r w:rsidRPr="007A6658">
        <w:rPr>
          <w:rFonts w:asciiTheme="minorHAnsi" w:hAnsiTheme="minorHAnsi" w:cstheme="minorHAnsi"/>
          <w:noProof/>
          <w:color w:val="000000"/>
          <w:kern w:val="28"/>
          <w:sz w:val="18"/>
          <w:szCs w:val="18"/>
        </w:rPr>
        <w:drawing>
          <wp:anchor distT="0" distB="0" distL="114300" distR="114300" simplePos="0" relativeHeight="251658240" behindDoc="1" locked="0" layoutInCell="1" allowOverlap="1" wp14:anchorId="269F6C43" wp14:editId="3B954C81">
            <wp:simplePos x="0" y="0"/>
            <wp:positionH relativeFrom="column">
              <wp:posOffset>1270</wp:posOffset>
            </wp:positionH>
            <wp:positionV relativeFrom="paragraph">
              <wp:posOffset>454660</wp:posOffset>
            </wp:positionV>
            <wp:extent cx="1530350" cy="2153920"/>
            <wp:effectExtent l="0" t="0" r="0" b="0"/>
            <wp:wrapTopAndBottom/>
            <wp:docPr id="296274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7474" name="Grafik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30350" cy="2153920"/>
                    </a:xfrm>
                    <a:prstGeom prst="rect">
                      <a:avLst/>
                    </a:prstGeom>
                  </pic:spPr>
                </pic:pic>
              </a:graphicData>
            </a:graphic>
            <wp14:sizeRelH relativeFrom="margin">
              <wp14:pctWidth>0</wp14:pctWidth>
            </wp14:sizeRelH>
            <wp14:sizeRelV relativeFrom="margin">
              <wp14:pctHeight>0</wp14:pctHeight>
            </wp14:sizeRelV>
          </wp:anchor>
        </w:drawing>
      </w:r>
      <w:r w:rsidR="007A68BF" w:rsidRPr="007A68BF">
        <w:rPr>
          <w:rFonts w:asciiTheme="minorHAnsi" w:hAnsiTheme="minorHAnsi" w:cstheme="minorHAnsi"/>
          <w:color w:val="000000"/>
          <w:kern w:val="2"/>
          <w14:ligatures w14:val="standardContextual"/>
        </w:rPr>
        <w:t>Es grüßt Sie das Vorbereitungsteam:</w:t>
      </w:r>
      <w:r w:rsidR="007A68BF" w:rsidRPr="007A68BF">
        <w:rPr>
          <w:rFonts w:asciiTheme="minorHAnsi" w:hAnsiTheme="minorHAnsi" w:cstheme="minorHAnsi"/>
          <w:i/>
          <w:color w:val="FF0000"/>
          <w:kern w:val="2"/>
          <w14:ligatures w14:val="standardContextual"/>
        </w:rPr>
        <w:t xml:space="preserve"> Susi Sonnenschein, Marianne </w:t>
      </w:r>
      <w:r w:rsidR="002D4C02">
        <w:rPr>
          <w:rFonts w:asciiTheme="minorHAnsi" w:hAnsiTheme="minorHAnsi" w:cstheme="minorHAnsi"/>
          <w:i/>
          <w:color w:val="FF0000"/>
          <w:kern w:val="2"/>
          <w14:ligatures w14:val="standardContextual"/>
        </w:rPr>
        <w:t>Vorfreude</w:t>
      </w:r>
      <w:r w:rsidR="007A68BF" w:rsidRPr="007A68BF">
        <w:rPr>
          <w:rFonts w:asciiTheme="minorHAnsi" w:hAnsiTheme="minorHAnsi" w:cstheme="minorHAnsi"/>
          <w:i/>
          <w:color w:val="FF0000"/>
          <w:kern w:val="2"/>
          <w14:ligatures w14:val="standardContextual"/>
        </w:rPr>
        <w:t xml:space="preserve">, Ingrid </w:t>
      </w:r>
      <w:r w:rsidR="002D4C02">
        <w:rPr>
          <w:rFonts w:asciiTheme="minorHAnsi" w:hAnsiTheme="minorHAnsi" w:cstheme="minorHAnsi"/>
          <w:i/>
          <w:color w:val="FF0000"/>
          <w:kern w:val="2"/>
          <w14:ligatures w14:val="standardContextual"/>
        </w:rPr>
        <w:t xml:space="preserve">Ungeduld </w:t>
      </w:r>
      <w:r w:rsidR="007A68BF" w:rsidRPr="007A68BF">
        <w:rPr>
          <w:rFonts w:asciiTheme="minorHAnsi" w:hAnsiTheme="minorHAnsi" w:cstheme="minorHAnsi"/>
          <w:i/>
          <w:color w:val="FF0000"/>
          <w:kern w:val="2"/>
          <w14:ligatures w14:val="standardContextual"/>
        </w:rPr>
        <w:t>und Sieglinde Freundlich.</w:t>
      </w:r>
      <w:r w:rsidR="007A68BF" w:rsidRPr="007A68BF">
        <w:rPr>
          <w:rFonts w:asciiTheme="minorHAnsi" w:hAnsiTheme="minorHAnsi" w:cstheme="minorHAnsi"/>
          <w:kern w:val="2"/>
          <w14:ligatures w14:val="standardContextual"/>
        </w:rPr>
        <w:t xml:space="preserve"> </w:t>
      </w:r>
    </w:p>
    <w:p w14:paraId="52E0CCC5" w14:textId="165384BF" w:rsidR="00B205A8" w:rsidRPr="00B205A8" w:rsidRDefault="003E79F9" w:rsidP="00106F9F">
      <w:pPr>
        <w:widowControl w:val="0"/>
        <w:spacing w:line="300" w:lineRule="auto"/>
        <w:rPr>
          <w:rFonts w:asciiTheme="minorHAnsi" w:hAnsiTheme="minorHAnsi" w:cstheme="minorHAnsi"/>
          <w:color w:val="000000"/>
          <w:kern w:val="28"/>
          <w:sz w:val="16"/>
          <w:szCs w:val="16"/>
        </w:rPr>
      </w:pPr>
      <w:r>
        <w:rPr>
          <w:rFonts w:asciiTheme="minorHAnsi" w:hAnsiTheme="minorHAnsi" w:cstheme="minorHAnsi"/>
          <w:color w:val="000000"/>
          <w:kern w:val="28"/>
          <w:sz w:val="16"/>
          <w:szCs w:val="16"/>
        </w:rPr>
        <w:t xml:space="preserve">Coverdesign: Rebekka Degott, Illustration </w:t>
      </w:r>
      <w:r w:rsidR="0079105D">
        <w:rPr>
          <w:rFonts w:asciiTheme="minorHAnsi" w:hAnsiTheme="minorHAnsi" w:cstheme="minorHAnsi"/>
          <w:color w:val="000000"/>
          <w:kern w:val="28"/>
          <w:sz w:val="16"/>
          <w:szCs w:val="16"/>
        </w:rPr>
        <w:t>&amp; Grafikdesign</w:t>
      </w:r>
    </w:p>
    <w:sectPr w:rsidR="00B205A8" w:rsidRPr="00B205A8" w:rsidSect="009A54C3">
      <w:headerReference w:type="default" r:id="rId11"/>
      <w:footerReference w:type="default" r:id="rId12"/>
      <w:pgSz w:w="11906" w:h="16838"/>
      <w:pgMar w:top="2835"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3526E" w14:textId="77777777" w:rsidR="00C20C2D" w:rsidRDefault="00C20C2D">
      <w:r>
        <w:separator/>
      </w:r>
    </w:p>
  </w:endnote>
  <w:endnote w:type="continuationSeparator" w:id="0">
    <w:p w14:paraId="11C315A0" w14:textId="77777777" w:rsidR="00C20C2D" w:rsidRDefault="00C2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286E" w14:textId="77777777" w:rsidR="005C64AB" w:rsidRPr="007A68BF" w:rsidRDefault="005C64AB">
    <w:pPr>
      <w:pStyle w:val="Fuzeile"/>
      <w:rPr>
        <w:rFonts w:asciiTheme="minorHAnsi" w:hAnsiTheme="minorHAnsi" w:cstheme="minorHAnsi"/>
        <w:spacing w:val="10"/>
        <w:sz w:val="16"/>
      </w:rPr>
    </w:pPr>
    <w:r w:rsidRPr="007A68BF">
      <w:rPr>
        <w:rFonts w:asciiTheme="minorHAnsi" w:hAnsiTheme="minorHAnsi" w:cstheme="minorHAnsi"/>
        <w:spacing w:val="10"/>
        <w:sz w:val="16"/>
      </w:rPr>
      <w:t xml:space="preserve">Evangelische Frauen in Hessen </w:t>
    </w:r>
    <w:r w:rsidR="00021E4E" w:rsidRPr="007A68BF">
      <w:rPr>
        <w:rFonts w:asciiTheme="minorHAnsi" w:hAnsiTheme="minorHAnsi" w:cstheme="minorHAnsi"/>
        <w:spacing w:val="10"/>
        <w:sz w:val="16"/>
      </w:rPr>
      <w:t xml:space="preserve">und </w:t>
    </w:r>
    <w:r w:rsidRPr="007A68BF">
      <w:rPr>
        <w:rFonts w:asciiTheme="minorHAnsi" w:hAnsiTheme="minorHAnsi" w:cstheme="minorHAnsi"/>
        <w:spacing w:val="10"/>
        <w:sz w:val="16"/>
      </w:rPr>
      <w:t>Nassau e.V., Erbacher Stra</w:t>
    </w:r>
    <w:r w:rsidR="00021E4E" w:rsidRPr="007A68BF">
      <w:rPr>
        <w:rFonts w:asciiTheme="minorHAnsi" w:hAnsiTheme="minorHAnsi" w:cstheme="minorHAnsi"/>
        <w:spacing w:val="10"/>
        <w:sz w:val="16"/>
      </w:rPr>
      <w:t>ß</w:t>
    </w:r>
    <w:r w:rsidRPr="007A68BF">
      <w:rPr>
        <w:rFonts w:asciiTheme="minorHAnsi" w:hAnsiTheme="minorHAnsi" w:cstheme="minorHAnsi"/>
        <w:spacing w:val="10"/>
        <w:sz w:val="16"/>
      </w:rPr>
      <w:t xml:space="preserve">e 17, 64287 Darmstadt, </w:t>
    </w:r>
    <w:hyperlink r:id="rId1" w:history="1">
      <w:r w:rsidR="00021E4E" w:rsidRPr="007A68BF">
        <w:rPr>
          <w:rStyle w:val="Hyperlink"/>
          <w:rFonts w:asciiTheme="minorHAnsi" w:hAnsiTheme="minorHAnsi" w:cstheme="minorHAnsi"/>
          <w:spacing w:val="10"/>
          <w:sz w:val="16"/>
        </w:rPr>
        <w:t>www.evangelischefrauen.de</w:t>
      </w:r>
    </w:hyperlink>
    <w:r w:rsidRPr="007A68BF">
      <w:rPr>
        <w:rFonts w:asciiTheme="minorHAnsi" w:hAnsiTheme="minorHAnsi" w:cstheme="minorHAnsi"/>
        <w:spacing w:val="1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E0D7E" w14:textId="77777777" w:rsidR="00C20C2D" w:rsidRDefault="00C20C2D">
      <w:r>
        <w:separator/>
      </w:r>
    </w:p>
  </w:footnote>
  <w:footnote w:type="continuationSeparator" w:id="0">
    <w:p w14:paraId="15E4F925" w14:textId="77777777" w:rsidR="00C20C2D" w:rsidRDefault="00C20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B3E85" w14:textId="11DDB976" w:rsidR="005C64AB" w:rsidRDefault="007D30EC">
    <w:pPr>
      <w:pStyle w:val="Kopfzeile"/>
      <w:jc w:val="right"/>
    </w:pPr>
    <w:r>
      <w:rPr>
        <w:noProof/>
      </w:rPr>
      <w:drawing>
        <wp:anchor distT="0" distB="0" distL="114300" distR="114300" simplePos="0" relativeHeight="251657728" behindDoc="1" locked="0" layoutInCell="1" allowOverlap="1" wp14:anchorId="2E6E3617" wp14:editId="610B8442">
          <wp:simplePos x="0" y="0"/>
          <wp:positionH relativeFrom="column">
            <wp:posOffset>3679190</wp:posOffset>
          </wp:positionH>
          <wp:positionV relativeFrom="paragraph">
            <wp:posOffset>228600</wp:posOffset>
          </wp:positionV>
          <wp:extent cx="2057400" cy="655320"/>
          <wp:effectExtent l="0" t="0" r="0" b="0"/>
          <wp:wrapThrough wrapText="bothSides">
            <wp:wrapPolygon edited="0">
              <wp:start x="0" y="0"/>
              <wp:lineTo x="0" y="20721"/>
              <wp:lineTo x="21400" y="20721"/>
              <wp:lineTo x="21400" y="0"/>
              <wp:lineTo x="0" y="0"/>
            </wp:wrapPolygon>
          </wp:wrapThrough>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553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03CC4"/>
    <w:multiLevelType w:val="hybridMultilevel"/>
    <w:tmpl w:val="F808E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7086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9B"/>
    <w:rsid w:val="00010937"/>
    <w:rsid w:val="000110F5"/>
    <w:rsid w:val="00012DC6"/>
    <w:rsid w:val="000214F4"/>
    <w:rsid w:val="00021E4E"/>
    <w:rsid w:val="00022ED4"/>
    <w:rsid w:val="00030B42"/>
    <w:rsid w:val="00030CA0"/>
    <w:rsid w:val="0003181C"/>
    <w:rsid w:val="00045238"/>
    <w:rsid w:val="00053E2C"/>
    <w:rsid w:val="00090DC6"/>
    <w:rsid w:val="00097AC8"/>
    <w:rsid w:val="000A28BB"/>
    <w:rsid w:val="000B2E90"/>
    <w:rsid w:val="000D72F4"/>
    <w:rsid w:val="000E1D44"/>
    <w:rsid w:val="000E5AAB"/>
    <w:rsid w:val="00104EA9"/>
    <w:rsid w:val="00106F9F"/>
    <w:rsid w:val="001161BD"/>
    <w:rsid w:val="00116B88"/>
    <w:rsid w:val="00122099"/>
    <w:rsid w:val="00122B37"/>
    <w:rsid w:val="00123563"/>
    <w:rsid w:val="001313E4"/>
    <w:rsid w:val="001342CE"/>
    <w:rsid w:val="0013755A"/>
    <w:rsid w:val="00140F60"/>
    <w:rsid w:val="00143577"/>
    <w:rsid w:val="00145A44"/>
    <w:rsid w:val="0015583C"/>
    <w:rsid w:val="0016185D"/>
    <w:rsid w:val="00163945"/>
    <w:rsid w:val="00164A4E"/>
    <w:rsid w:val="001717D5"/>
    <w:rsid w:val="00187C9A"/>
    <w:rsid w:val="00190A65"/>
    <w:rsid w:val="00194BC0"/>
    <w:rsid w:val="001B7C34"/>
    <w:rsid w:val="001C267A"/>
    <w:rsid w:val="001C28A6"/>
    <w:rsid w:val="001C644D"/>
    <w:rsid w:val="001D3792"/>
    <w:rsid w:val="001F2F9C"/>
    <w:rsid w:val="001F775B"/>
    <w:rsid w:val="002041F9"/>
    <w:rsid w:val="002046F8"/>
    <w:rsid w:val="00206A23"/>
    <w:rsid w:val="00210BF8"/>
    <w:rsid w:val="002111B4"/>
    <w:rsid w:val="00215E00"/>
    <w:rsid w:val="00220857"/>
    <w:rsid w:val="00220B8C"/>
    <w:rsid w:val="002218E7"/>
    <w:rsid w:val="00224A17"/>
    <w:rsid w:val="00226EB1"/>
    <w:rsid w:val="00227DE9"/>
    <w:rsid w:val="00241907"/>
    <w:rsid w:val="00243461"/>
    <w:rsid w:val="0024549E"/>
    <w:rsid w:val="002549DC"/>
    <w:rsid w:val="0028570D"/>
    <w:rsid w:val="00285C6F"/>
    <w:rsid w:val="0028736D"/>
    <w:rsid w:val="00291884"/>
    <w:rsid w:val="002B0386"/>
    <w:rsid w:val="002B309C"/>
    <w:rsid w:val="002B78C4"/>
    <w:rsid w:val="002C2AF7"/>
    <w:rsid w:val="002D4C02"/>
    <w:rsid w:val="002E0FD1"/>
    <w:rsid w:val="002E56BF"/>
    <w:rsid w:val="002F277E"/>
    <w:rsid w:val="002F5678"/>
    <w:rsid w:val="0030022E"/>
    <w:rsid w:val="003031E8"/>
    <w:rsid w:val="00303B35"/>
    <w:rsid w:val="00310E54"/>
    <w:rsid w:val="00312815"/>
    <w:rsid w:val="00314E15"/>
    <w:rsid w:val="00326E2A"/>
    <w:rsid w:val="0033500D"/>
    <w:rsid w:val="00336230"/>
    <w:rsid w:val="0033798F"/>
    <w:rsid w:val="003453CC"/>
    <w:rsid w:val="00346666"/>
    <w:rsid w:val="00350824"/>
    <w:rsid w:val="00351647"/>
    <w:rsid w:val="0035217A"/>
    <w:rsid w:val="003530EC"/>
    <w:rsid w:val="00370C86"/>
    <w:rsid w:val="003710C2"/>
    <w:rsid w:val="00375AA2"/>
    <w:rsid w:val="00376F47"/>
    <w:rsid w:val="0038504E"/>
    <w:rsid w:val="003878B2"/>
    <w:rsid w:val="0039653F"/>
    <w:rsid w:val="003A3A7D"/>
    <w:rsid w:val="003A76F6"/>
    <w:rsid w:val="003B6269"/>
    <w:rsid w:val="003C31A9"/>
    <w:rsid w:val="003C3E80"/>
    <w:rsid w:val="003C4D38"/>
    <w:rsid w:val="003D1189"/>
    <w:rsid w:val="003E14B1"/>
    <w:rsid w:val="003E79F9"/>
    <w:rsid w:val="003F291E"/>
    <w:rsid w:val="003F332E"/>
    <w:rsid w:val="0040623A"/>
    <w:rsid w:val="004071A9"/>
    <w:rsid w:val="00407B47"/>
    <w:rsid w:val="00411ED0"/>
    <w:rsid w:val="004160D0"/>
    <w:rsid w:val="004252F6"/>
    <w:rsid w:val="00425399"/>
    <w:rsid w:val="00427149"/>
    <w:rsid w:val="00447B4B"/>
    <w:rsid w:val="00450209"/>
    <w:rsid w:val="004517D9"/>
    <w:rsid w:val="004629AC"/>
    <w:rsid w:val="00473515"/>
    <w:rsid w:val="004808CF"/>
    <w:rsid w:val="00485438"/>
    <w:rsid w:val="00487796"/>
    <w:rsid w:val="00487B1B"/>
    <w:rsid w:val="004938DB"/>
    <w:rsid w:val="0049424D"/>
    <w:rsid w:val="00495A0F"/>
    <w:rsid w:val="00495B2D"/>
    <w:rsid w:val="004A0BF5"/>
    <w:rsid w:val="004C3AD6"/>
    <w:rsid w:val="004D2663"/>
    <w:rsid w:val="004D6A59"/>
    <w:rsid w:val="004E0497"/>
    <w:rsid w:val="004E1AF1"/>
    <w:rsid w:val="004E4B43"/>
    <w:rsid w:val="004E6BA0"/>
    <w:rsid w:val="004F3175"/>
    <w:rsid w:val="004F32C6"/>
    <w:rsid w:val="004F742C"/>
    <w:rsid w:val="004F763F"/>
    <w:rsid w:val="00505F36"/>
    <w:rsid w:val="005133F2"/>
    <w:rsid w:val="005134AB"/>
    <w:rsid w:val="00524C90"/>
    <w:rsid w:val="00531890"/>
    <w:rsid w:val="00537D1A"/>
    <w:rsid w:val="005445A6"/>
    <w:rsid w:val="00553BBB"/>
    <w:rsid w:val="005553DF"/>
    <w:rsid w:val="005569CB"/>
    <w:rsid w:val="00560E3B"/>
    <w:rsid w:val="005621AC"/>
    <w:rsid w:val="00575B4A"/>
    <w:rsid w:val="00587977"/>
    <w:rsid w:val="005917BD"/>
    <w:rsid w:val="005B4DD7"/>
    <w:rsid w:val="005C64AB"/>
    <w:rsid w:val="005D4DD6"/>
    <w:rsid w:val="005E2299"/>
    <w:rsid w:val="005E534C"/>
    <w:rsid w:val="005F7981"/>
    <w:rsid w:val="006005F3"/>
    <w:rsid w:val="00601A06"/>
    <w:rsid w:val="00603468"/>
    <w:rsid w:val="006137BF"/>
    <w:rsid w:val="00613DB3"/>
    <w:rsid w:val="00616FD9"/>
    <w:rsid w:val="00623DDC"/>
    <w:rsid w:val="00630173"/>
    <w:rsid w:val="00642D66"/>
    <w:rsid w:val="00652DB2"/>
    <w:rsid w:val="006556D2"/>
    <w:rsid w:val="00660865"/>
    <w:rsid w:val="006647AC"/>
    <w:rsid w:val="00664E52"/>
    <w:rsid w:val="00666AAC"/>
    <w:rsid w:val="00691842"/>
    <w:rsid w:val="006A2843"/>
    <w:rsid w:val="006B0123"/>
    <w:rsid w:val="006B0C77"/>
    <w:rsid w:val="006B2C17"/>
    <w:rsid w:val="006B3C8A"/>
    <w:rsid w:val="006C0917"/>
    <w:rsid w:val="006C0F23"/>
    <w:rsid w:val="006C4777"/>
    <w:rsid w:val="006D39C8"/>
    <w:rsid w:val="006D3F20"/>
    <w:rsid w:val="006E0300"/>
    <w:rsid w:val="006E5C92"/>
    <w:rsid w:val="006E6FDC"/>
    <w:rsid w:val="006F25BA"/>
    <w:rsid w:val="007042B8"/>
    <w:rsid w:val="00706858"/>
    <w:rsid w:val="00706DE1"/>
    <w:rsid w:val="0071125E"/>
    <w:rsid w:val="0071193E"/>
    <w:rsid w:val="00717BAA"/>
    <w:rsid w:val="00723AE0"/>
    <w:rsid w:val="007260F2"/>
    <w:rsid w:val="00727DE6"/>
    <w:rsid w:val="007363E1"/>
    <w:rsid w:val="00743129"/>
    <w:rsid w:val="00747A33"/>
    <w:rsid w:val="007520BA"/>
    <w:rsid w:val="00752D5B"/>
    <w:rsid w:val="00754E3D"/>
    <w:rsid w:val="00760F92"/>
    <w:rsid w:val="007637B1"/>
    <w:rsid w:val="00766CAA"/>
    <w:rsid w:val="007833B1"/>
    <w:rsid w:val="00784C99"/>
    <w:rsid w:val="00784D80"/>
    <w:rsid w:val="00785245"/>
    <w:rsid w:val="007852BE"/>
    <w:rsid w:val="00787B3A"/>
    <w:rsid w:val="0079105D"/>
    <w:rsid w:val="00796BBD"/>
    <w:rsid w:val="007A6658"/>
    <w:rsid w:val="007A68BF"/>
    <w:rsid w:val="007B0964"/>
    <w:rsid w:val="007B5E27"/>
    <w:rsid w:val="007C309B"/>
    <w:rsid w:val="007C6FF3"/>
    <w:rsid w:val="007D30EC"/>
    <w:rsid w:val="007E27EB"/>
    <w:rsid w:val="008107DE"/>
    <w:rsid w:val="00816418"/>
    <w:rsid w:val="00820997"/>
    <w:rsid w:val="00822BDF"/>
    <w:rsid w:val="0082582E"/>
    <w:rsid w:val="00827273"/>
    <w:rsid w:val="008312E3"/>
    <w:rsid w:val="00832304"/>
    <w:rsid w:val="00835FE1"/>
    <w:rsid w:val="00837E81"/>
    <w:rsid w:val="00843872"/>
    <w:rsid w:val="00860077"/>
    <w:rsid w:val="008646A6"/>
    <w:rsid w:val="00865937"/>
    <w:rsid w:val="00866A6A"/>
    <w:rsid w:val="00874D1F"/>
    <w:rsid w:val="00876BCD"/>
    <w:rsid w:val="008820C7"/>
    <w:rsid w:val="008905C0"/>
    <w:rsid w:val="00891922"/>
    <w:rsid w:val="008A47DE"/>
    <w:rsid w:val="008A6579"/>
    <w:rsid w:val="008B2B8C"/>
    <w:rsid w:val="008B2F38"/>
    <w:rsid w:val="008C3F78"/>
    <w:rsid w:val="008C530C"/>
    <w:rsid w:val="008D1B10"/>
    <w:rsid w:val="008D266A"/>
    <w:rsid w:val="008D2B81"/>
    <w:rsid w:val="008D4169"/>
    <w:rsid w:val="008E3F71"/>
    <w:rsid w:val="008E72AF"/>
    <w:rsid w:val="008F0F12"/>
    <w:rsid w:val="008F11E7"/>
    <w:rsid w:val="008F2F72"/>
    <w:rsid w:val="008F472B"/>
    <w:rsid w:val="008F4AD7"/>
    <w:rsid w:val="0090111E"/>
    <w:rsid w:val="009027E3"/>
    <w:rsid w:val="0091089A"/>
    <w:rsid w:val="0091556B"/>
    <w:rsid w:val="00922F41"/>
    <w:rsid w:val="009236DB"/>
    <w:rsid w:val="00927F6D"/>
    <w:rsid w:val="009332E2"/>
    <w:rsid w:val="00934223"/>
    <w:rsid w:val="00934CA6"/>
    <w:rsid w:val="00955535"/>
    <w:rsid w:val="009602EC"/>
    <w:rsid w:val="00966E47"/>
    <w:rsid w:val="00971ED2"/>
    <w:rsid w:val="009743D1"/>
    <w:rsid w:val="009743D6"/>
    <w:rsid w:val="0097516F"/>
    <w:rsid w:val="0097670E"/>
    <w:rsid w:val="009816F5"/>
    <w:rsid w:val="00985FDE"/>
    <w:rsid w:val="009868F1"/>
    <w:rsid w:val="00990D03"/>
    <w:rsid w:val="009971B5"/>
    <w:rsid w:val="009A41BB"/>
    <w:rsid w:val="009A54C3"/>
    <w:rsid w:val="009A622C"/>
    <w:rsid w:val="009A71B0"/>
    <w:rsid w:val="009B218C"/>
    <w:rsid w:val="009D2217"/>
    <w:rsid w:val="009D317C"/>
    <w:rsid w:val="009D6D69"/>
    <w:rsid w:val="009E199F"/>
    <w:rsid w:val="009E46BA"/>
    <w:rsid w:val="009E6A35"/>
    <w:rsid w:val="009F15CF"/>
    <w:rsid w:val="009F325B"/>
    <w:rsid w:val="009F608E"/>
    <w:rsid w:val="009F75AA"/>
    <w:rsid w:val="00A00D3E"/>
    <w:rsid w:val="00A0753B"/>
    <w:rsid w:val="00A156C7"/>
    <w:rsid w:val="00A17065"/>
    <w:rsid w:val="00A2034A"/>
    <w:rsid w:val="00A20AAA"/>
    <w:rsid w:val="00A31572"/>
    <w:rsid w:val="00A36F2C"/>
    <w:rsid w:val="00A44105"/>
    <w:rsid w:val="00A47A76"/>
    <w:rsid w:val="00A54B5D"/>
    <w:rsid w:val="00A6663F"/>
    <w:rsid w:val="00A735AD"/>
    <w:rsid w:val="00A8105C"/>
    <w:rsid w:val="00A82BB9"/>
    <w:rsid w:val="00A919B9"/>
    <w:rsid w:val="00A93ADF"/>
    <w:rsid w:val="00A97DE8"/>
    <w:rsid w:val="00AA3B34"/>
    <w:rsid w:val="00AA6A50"/>
    <w:rsid w:val="00AD2682"/>
    <w:rsid w:val="00AD63BC"/>
    <w:rsid w:val="00AF4EE0"/>
    <w:rsid w:val="00AF6DF8"/>
    <w:rsid w:val="00B023B3"/>
    <w:rsid w:val="00B02D37"/>
    <w:rsid w:val="00B042B1"/>
    <w:rsid w:val="00B1403F"/>
    <w:rsid w:val="00B205A8"/>
    <w:rsid w:val="00B30970"/>
    <w:rsid w:val="00B323C6"/>
    <w:rsid w:val="00B532FD"/>
    <w:rsid w:val="00B57C5D"/>
    <w:rsid w:val="00B603A2"/>
    <w:rsid w:val="00B604A2"/>
    <w:rsid w:val="00B63F90"/>
    <w:rsid w:val="00B771F1"/>
    <w:rsid w:val="00B77BB9"/>
    <w:rsid w:val="00B84085"/>
    <w:rsid w:val="00B87531"/>
    <w:rsid w:val="00B94EB4"/>
    <w:rsid w:val="00BA231D"/>
    <w:rsid w:val="00BA5871"/>
    <w:rsid w:val="00BA6291"/>
    <w:rsid w:val="00BA7C6F"/>
    <w:rsid w:val="00BC1BDA"/>
    <w:rsid w:val="00BC33CA"/>
    <w:rsid w:val="00BC725B"/>
    <w:rsid w:val="00BD13A8"/>
    <w:rsid w:val="00BE26ED"/>
    <w:rsid w:val="00BE46FD"/>
    <w:rsid w:val="00BE6A1A"/>
    <w:rsid w:val="00BF2229"/>
    <w:rsid w:val="00BF71CB"/>
    <w:rsid w:val="00C02277"/>
    <w:rsid w:val="00C02563"/>
    <w:rsid w:val="00C03694"/>
    <w:rsid w:val="00C17F9B"/>
    <w:rsid w:val="00C20C2D"/>
    <w:rsid w:val="00C27490"/>
    <w:rsid w:val="00C30B88"/>
    <w:rsid w:val="00C50960"/>
    <w:rsid w:val="00C5204A"/>
    <w:rsid w:val="00C52DC1"/>
    <w:rsid w:val="00C623F1"/>
    <w:rsid w:val="00C632FB"/>
    <w:rsid w:val="00C71F49"/>
    <w:rsid w:val="00C74DDF"/>
    <w:rsid w:val="00C76E36"/>
    <w:rsid w:val="00C77329"/>
    <w:rsid w:val="00C77821"/>
    <w:rsid w:val="00C80B58"/>
    <w:rsid w:val="00C85009"/>
    <w:rsid w:val="00C85B36"/>
    <w:rsid w:val="00C8694D"/>
    <w:rsid w:val="00C90608"/>
    <w:rsid w:val="00C94306"/>
    <w:rsid w:val="00C949E4"/>
    <w:rsid w:val="00CC440C"/>
    <w:rsid w:val="00CD20F9"/>
    <w:rsid w:val="00CE25B3"/>
    <w:rsid w:val="00CE553C"/>
    <w:rsid w:val="00CF0DB8"/>
    <w:rsid w:val="00D00707"/>
    <w:rsid w:val="00D01DB0"/>
    <w:rsid w:val="00D0455D"/>
    <w:rsid w:val="00D0465A"/>
    <w:rsid w:val="00D1491B"/>
    <w:rsid w:val="00D15C8C"/>
    <w:rsid w:val="00D173A1"/>
    <w:rsid w:val="00D21959"/>
    <w:rsid w:val="00D32F77"/>
    <w:rsid w:val="00D33159"/>
    <w:rsid w:val="00D447E7"/>
    <w:rsid w:val="00D472B1"/>
    <w:rsid w:val="00D51685"/>
    <w:rsid w:val="00D546A6"/>
    <w:rsid w:val="00D55596"/>
    <w:rsid w:val="00D57490"/>
    <w:rsid w:val="00D61441"/>
    <w:rsid w:val="00D84700"/>
    <w:rsid w:val="00D90ECA"/>
    <w:rsid w:val="00D962C6"/>
    <w:rsid w:val="00D97282"/>
    <w:rsid w:val="00DA1951"/>
    <w:rsid w:val="00DA3EAA"/>
    <w:rsid w:val="00DC44D5"/>
    <w:rsid w:val="00DD258B"/>
    <w:rsid w:val="00DD4168"/>
    <w:rsid w:val="00DD6E80"/>
    <w:rsid w:val="00DE32C7"/>
    <w:rsid w:val="00DF2774"/>
    <w:rsid w:val="00DF38EE"/>
    <w:rsid w:val="00DF4706"/>
    <w:rsid w:val="00DF4A75"/>
    <w:rsid w:val="00E0271E"/>
    <w:rsid w:val="00E030F8"/>
    <w:rsid w:val="00E04F7F"/>
    <w:rsid w:val="00E06981"/>
    <w:rsid w:val="00E10D9C"/>
    <w:rsid w:val="00E21EEB"/>
    <w:rsid w:val="00E27B1D"/>
    <w:rsid w:val="00E33428"/>
    <w:rsid w:val="00E40C17"/>
    <w:rsid w:val="00E44865"/>
    <w:rsid w:val="00E62615"/>
    <w:rsid w:val="00E64693"/>
    <w:rsid w:val="00E70815"/>
    <w:rsid w:val="00E71C33"/>
    <w:rsid w:val="00E97F0C"/>
    <w:rsid w:val="00EA1750"/>
    <w:rsid w:val="00EB41A5"/>
    <w:rsid w:val="00EB4792"/>
    <w:rsid w:val="00EB515A"/>
    <w:rsid w:val="00EB52E9"/>
    <w:rsid w:val="00ED2A31"/>
    <w:rsid w:val="00ED320A"/>
    <w:rsid w:val="00ED3F31"/>
    <w:rsid w:val="00ED728B"/>
    <w:rsid w:val="00EE6035"/>
    <w:rsid w:val="00EF377A"/>
    <w:rsid w:val="00F04B9D"/>
    <w:rsid w:val="00F07814"/>
    <w:rsid w:val="00F33186"/>
    <w:rsid w:val="00F41ABE"/>
    <w:rsid w:val="00F51FB1"/>
    <w:rsid w:val="00F602B8"/>
    <w:rsid w:val="00F71919"/>
    <w:rsid w:val="00F71DC9"/>
    <w:rsid w:val="00F81121"/>
    <w:rsid w:val="00F85488"/>
    <w:rsid w:val="00F94D06"/>
    <w:rsid w:val="00F969DE"/>
    <w:rsid w:val="00FA042F"/>
    <w:rsid w:val="00FB7EA1"/>
    <w:rsid w:val="00FD0520"/>
    <w:rsid w:val="00FD6A1A"/>
    <w:rsid w:val="00FE5A27"/>
    <w:rsid w:val="00FF155A"/>
    <w:rsid w:val="00FF3693"/>
    <w:rsid w:val="00FF6A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39532"/>
  <w15:chartTrackingRefBased/>
  <w15:docId w15:val="{88655A07-B76D-44EF-9DE5-EB1F0207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Narrow" w:hAnsi="Arial Narrow"/>
      <w:sz w:val="22"/>
      <w:szCs w:val="24"/>
    </w:rPr>
  </w:style>
  <w:style w:type="paragraph" w:styleId="berschrift1">
    <w:name w:val="heading 1"/>
    <w:basedOn w:val="Standard"/>
    <w:next w:val="Standard"/>
    <w:qFormat/>
    <w:pPr>
      <w:keepNext/>
      <w:ind w:right="3312"/>
      <w:outlineLvl w:val="0"/>
    </w:pPr>
    <w:rPr>
      <w:b/>
      <w:bCs/>
      <w:sz w:val="32"/>
    </w:rPr>
  </w:style>
  <w:style w:type="paragraph" w:styleId="berschrift2">
    <w:name w:val="heading 2"/>
    <w:basedOn w:val="Standard"/>
    <w:next w:val="Standard"/>
    <w:qFormat/>
    <w:pPr>
      <w:keepNext/>
      <w:spacing w:line="480" w:lineRule="auto"/>
      <w:outlineLvl w:val="1"/>
    </w:pPr>
    <w:rPr>
      <w:b/>
      <w:bCs/>
    </w:rPr>
  </w:style>
  <w:style w:type="paragraph" w:styleId="berschrift3">
    <w:name w:val="heading 3"/>
    <w:basedOn w:val="Standard"/>
    <w:next w:val="Standard"/>
    <w:qFormat/>
    <w:pPr>
      <w:keepNext/>
      <w:spacing w:line="480" w:lineRule="auto"/>
      <w:outlineLvl w:val="2"/>
    </w:pPr>
    <w:rPr>
      <w:b/>
      <w:bCs/>
      <w:sz w:val="28"/>
    </w:rPr>
  </w:style>
  <w:style w:type="paragraph" w:styleId="berschrift4">
    <w:name w:val="heading 4"/>
    <w:basedOn w:val="Standard"/>
    <w:next w:val="Standard"/>
    <w:qFormat/>
    <w:pPr>
      <w:keepNext/>
      <w:spacing w:line="480" w:lineRule="auto"/>
      <w:outlineLvl w:val="3"/>
    </w:pPr>
    <w:rPr>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ind w:right="3312"/>
    </w:pPr>
    <w:rPr>
      <w:b/>
      <w:bCs/>
      <w:sz w:val="32"/>
    </w:rPr>
  </w:style>
  <w:style w:type="paragraph" w:styleId="Textkrper2">
    <w:name w:val="Body Text 2"/>
    <w:basedOn w:val="Standard"/>
    <w:semiHidden/>
    <w:pPr>
      <w:ind w:right="2772"/>
    </w:pPr>
    <w:rPr>
      <w:b/>
      <w:bCs/>
      <w:sz w:val="24"/>
    </w:rPr>
  </w:style>
  <w:style w:type="paragraph" w:styleId="Textkrper3">
    <w:name w:val="Body Text 3"/>
    <w:basedOn w:val="Standard"/>
    <w:semiHidden/>
    <w:pPr>
      <w:spacing w:line="360" w:lineRule="auto"/>
      <w:ind w:right="2952"/>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semiHidden/>
    <w:rPr>
      <w:color w:val="0000FF"/>
      <w:u w:val="single"/>
    </w:rPr>
  </w:style>
  <w:style w:type="paragraph" w:styleId="Sprechblasentext">
    <w:name w:val="Balloon Text"/>
    <w:basedOn w:val="Standard"/>
    <w:link w:val="SprechblasentextZchn"/>
    <w:uiPriority w:val="99"/>
    <w:semiHidden/>
    <w:unhideWhenUsed/>
    <w:rsid w:val="00F94D06"/>
    <w:rPr>
      <w:rFonts w:ascii="Tahoma" w:hAnsi="Tahoma" w:cs="Tahoma"/>
      <w:sz w:val="16"/>
      <w:szCs w:val="16"/>
    </w:rPr>
  </w:style>
  <w:style w:type="character" w:customStyle="1" w:styleId="SprechblasentextZchn">
    <w:name w:val="Sprechblasentext Zchn"/>
    <w:link w:val="Sprechblasentext"/>
    <w:uiPriority w:val="99"/>
    <w:semiHidden/>
    <w:rsid w:val="00F94D06"/>
    <w:rPr>
      <w:rFonts w:ascii="Tahoma" w:hAnsi="Tahoma" w:cs="Tahoma"/>
      <w:sz w:val="16"/>
      <w:szCs w:val="16"/>
    </w:rPr>
  </w:style>
  <w:style w:type="character" w:styleId="Fett">
    <w:name w:val="Strong"/>
    <w:uiPriority w:val="22"/>
    <w:qFormat/>
    <w:rsid w:val="00A6663F"/>
    <w:rPr>
      <w:b/>
      <w:bCs/>
    </w:rPr>
  </w:style>
  <w:style w:type="character" w:customStyle="1" w:styleId="NichtaufgelsteErwhnung1">
    <w:name w:val="Nicht aufgelöste Erwähnung1"/>
    <w:uiPriority w:val="99"/>
    <w:semiHidden/>
    <w:unhideWhenUsed/>
    <w:rsid w:val="00A44105"/>
    <w:rPr>
      <w:color w:val="605E5C"/>
      <w:shd w:val="clear" w:color="auto" w:fill="E1DFDD"/>
    </w:rPr>
  </w:style>
  <w:style w:type="character" w:styleId="Kommentarzeichen">
    <w:name w:val="annotation reference"/>
    <w:uiPriority w:val="99"/>
    <w:semiHidden/>
    <w:unhideWhenUsed/>
    <w:rsid w:val="000E1D44"/>
    <w:rPr>
      <w:sz w:val="16"/>
      <w:szCs w:val="16"/>
    </w:rPr>
  </w:style>
  <w:style w:type="paragraph" w:styleId="Kommentartext">
    <w:name w:val="annotation text"/>
    <w:basedOn w:val="Standard"/>
    <w:link w:val="KommentartextZchn"/>
    <w:uiPriority w:val="99"/>
    <w:unhideWhenUsed/>
    <w:rsid w:val="000E1D44"/>
    <w:rPr>
      <w:sz w:val="20"/>
      <w:szCs w:val="20"/>
    </w:rPr>
  </w:style>
  <w:style w:type="character" w:customStyle="1" w:styleId="KommentartextZchn">
    <w:name w:val="Kommentartext Zchn"/>
    <w:link w:val="Kommentartext"/>
    <w:uiPriority w:val="99"/>
    <w:rsid w:val="000E1D44"/>
    <w:rPr>
      <w:rFonts w:ascii="Arial Narrow" w:hAnsi="Arial Narrow"/>
    </w:rPr>
  </w:style>
  <w:style w:type="paragraph" w:styleId="Kommentarthema">
    <w:name w:val="annotation subject"/>
    <w:basedOn w:val="Kommentartext"/>
    <w:next w:val="Kommentartext"/>
    <w:link w:val="KommentarthemaZchn"/>
    <w:uiPriority w:val="99"/>
    <w:semiHidden/>
    <w:unhideWhenUsed/>
    <w:rsid w:val="000E1D44"/>
    <w:rPr>
      <w:b/>
      <w:bCs/>
    </w:rPr>
  </w:style>
  <w:style w:type="character" w:customStyle="1" w:styleId="KommentarthemaZchn">
    <w:name w:val="Kommentarthema Zchn"/>
    <w:link w:val="Kommentarthema"/>
    <w:uiPriority w:val="99"/>
    <w:semiHidden/>
    <w:rsid w:val="000E1D44"/>
    <w:rPr>
      <w:rFonts w:ascii="Arial Narrow" w:hAnsi="Arial Narrow"/>
      <w:b/>
      <w:bCs/>
    </w:rPr>
  </w:style>
  <w:style w:type="character" w:styleId="NichtaufgelsteErwhnung">
    <w:name w:val="Unresolved Mention"/>
    <w:basedOn w:val="Absatz-Standardschriftart"/>
    <w:uiPriority w:val="99"/>
    <w:semiHidden/>
    <w:unhideWhenUsed/>
    <w:rsid w:val="000110F5"/>
    <w:rPr>
      <w:color w:val="605E5C"/>
      <w:shd w:val="clear" w:color="auto" w:fill="E1DFDD"/>
    </w:rPr>
  </w:style>
  <w:style w:type="paragraph" w:customStyle="1" w:styleId="xmsonormal">
    <w:name w:val="x_msonormal"/>
    <w:basedOn w:val="Standard"/>
    <w:rsid w:val="004A0BF5"/>
    <w:rPr>
      <w:rFonts w:ascii="Calibri" w:eastAsiaTheme="minorHAnsi" w:hAnsi="Calibri" w:cs="Calibri"/>
      <w:szCs w:val="22"/>
    </w:rPr>
  </w:style>
  <w:style w:type="paragraph" w:styleId="KeinLeerraum">
    <w:name w:val="No Spacing"/>
    <w:autoRedefine/>
    <w:uiPriority w:val="1"/>
    <w:qFormat/>
    <w:rsid w:val="002E0FD1"/>
    <w:rPr>
      <w:rFonts w:ascii="Calibri" w:eastAsiaTheme="minorHAnsi" w:hAnsi="Calibr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161">
      <w:bodyDiv w:val="1"/>
      <w:marLeft w:val="0"/>
      <w:marRight w:val="0"/>
      <w:marTop w:val="0"/>
      <w:marBottom w:val="0"/>
      <w:divBdr>
        <w:top w:val="none" w:sz="0" w:space="0" w:color="auto"/>
        <w:left w:val="none" w:sz="0" w:space="0" w:color="auto"/>
        <w:bottom w:val="none" w:sz="0" w:space="0" w:color="auto"/>
        <w:right w:val="none" w:sz="0" w:space="0" w:color="auto"/>
      </w:divBdr>
    </w:div>
    <w:div w:id="1083651269">
      <w:bodyDiv w:val="1"/>
      <w:marLeft w:val="0"/>
      <w:marRight w:val="0"/>
      <w:marTop w:val="0"/>
      <w:marBottom w:val="0"/>
      <w:divBdr>
        <w:top w:val="none" w:sz="0" w:space="0" w:color="auto"/>
        <w:left w:val="none" w:sz="0" w:space="0" w:color="auto"/>
        <w:bottom w:val="none" w:sz="0" w:space="0" w:color="auto"/>
        <w:right w:val="none" w:sz="0" w:space="0" w:color="auto"/>
      </w:divBdr>
    </w:div>
    <w:div w:id="1198008173">
      <w:bodyDiv w:val="1"/>
      <w:marLeft w:val="0"/>
      <w:marRight w:val="0"/>
      <w:marTop w:val="0"/>
      <w:marBottom w:val="0"/>
      <w:divBdr>
        <w:top w:val="none" w:sz="0" w:space="0" w:color="auto"/>
        <w:left w:val="none" w:sz="0" w:space="0" w:color="auto"/>
        <w:bottom w:val="none" w:sz="0" w:space="0" w:color="auto"/>
        <w:right w:val="none" w:sz="0" w:space="0" w:color="auto"/>
      </w:divBdr>
    </w:div>
    <w:div w:id="1823230058">
      <w:bodyDiv w:val="1"/>
      <w:marLeft w:val="0"/>
      <w:marRight w:val="0"/>
      <w:marTop w:val="0"/>
      <w:marBottom w:val="0"/>
      <w:divBdr>
        <w:top w:val="none" w:sz="0" w:space="0" w:color="auto"/>
        <w:left w:val="none" w:sz="0" w:space="0" w:color="auto"/>
        <w:bottom w:val="none" w:sz="0" w:space="0" w:color="auto"/>
        <w:right w:val="none" w:sz="0" w:space="0" w:color="auto"/>
      </w:divBdr>
    </w:div>
    <w:div w:id="212311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vangelischefrau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0a36fcf-be7a-481a-affa-fb6df5dea07c" xsi:nil="true"/>
    <lcf76f155ced4ddcb4097134ff3c332f xmlns="7112ca56-9692-49a3-ae87-7cd1f524b3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2F226283B84884793383A9601559450" ma:contentTypeVersion="14" ma:contentTypeDescription="Ein neues Dokument erstellen." ma:contentTypeScope="" ma:versionID="a32c0f87559cc85befd8e63801e58e64">
  <xsd:schema xmlns:xsd="http://www.w3.org/2001/XMLSchema" xmlns:xs="http://www.w3.org/2001/XMLSchema" xmlns:p="http://schemas.microsoft.com/office/2006/metadata/properties" xmlns:ns2="7112ca56-9692-49a3-ae87-7cd1f524b3be" xmlns:ns3="80a36fcf-be7a-481a-affa-fb6df5dea07c" targetNamespace="http://schemas.microsoft.com/office/2006/metadata/properties" ma:root="true" ma:fieldsID="6b0f32ca954cdcd1c3f455b359b54923" ns2:_="" ns3:_="">
    <xsd:import namespace="7112ca56-9692-49a3-ae87-7cd1f524b3be"/>
    <xsd:import namespace="80a36fcf-be7a-481a-affa-fb6df5dea0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2ca56-9692-49a3-ae87-7cd1f524b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3acbfa8f-d58d-4ed3-bf18-9b2876e3694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36fcf-be7a-481a-affa-fb6df5dea07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f702bb0-712d-4540-8a28-ba6def46bb6a}" ma:internalName="TaxCatchAll" ma:showField="CatchAllData" ma:web="80a36fcf-be7a-481a-affa-fb6df5dea0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3CE23-3EE9-43AD-96DA-75BA75D50E50}">
  <ds:schemaRefs>
    <ds:schemaRef ds:uri="http://schemas.microsoft.com/sharepoint/v3/contenttype/forms"/>
  </ds:schemaRefs>
</ds:datastoreItem>
</file>

<file path=customXml/itemProps2.xml><?xml version="1.0" encoding="utf-8"?>
<ds:datastoreItem xmlns:ds="http://schemas.openxmlformats.org/officeDocument/2006/customXml" ds:itemID="{74EAF069-42BA-4CAB-B786-0FF4BAEAD82C}">
  <ds:schemaRefs>
    <ds:schemaRef ds:uri="http://schemas.microsoft.com/office/2006/metadata/properties"/>
    <ds:schemaRef ds:uri="http://schemas.microsoft.com/office/infopath/2007/PartnerControls"/>
    <ds:schemaRef ds:uri="80a36fcf-be7a-481a-affa-fb6df5dea07c"/>
    <ds:schemaRef ds:uri="7112ca56-9692-49a3-ae87-7cd1f524b3be"/>
  </ds:schemaRefs>
</ds:datastoreItem>
</file>

<file path=customXml/itemProps3.xml><?xml version="1.0" encoding="utf-8"?>
<ds:datastoreItem xmlns:ds="http://schemas.openxmlformats.org/officeDocument/2006/customXml" ds:itemID="{5D5E3E49-B13D-4F82-A8D5-78F094503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2ca56-9692-49a3-ae87-7cd1f524b3be"/>
    <ds:schemaRef ds:uri="80a36fcf-be7a-481a-affa-fb6df5dea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Ev. Frauenhilfe in Hessen und Nassau e.V.</Company>
  <LinksUpToDate>false</LinksUpToDate>
  <CharactersWithSpaces>1633</CharactersWithSpaces>
  <SharedDoc>false</SharedDoc>
  <HLinks>
    <vt:vector size="6" baseType="variant">
      <vt:variant>
        <vt:i4>1441871</vt:i4>
      </vt:variant>
      <vt:variant>
        <vt:i4>6</vt:i4>
      </vt:variant>
      <vt:variant>
        <vt:i4>0</vt:i4>
      </vt:variant>
      <vt:variant>
        <vt:i4>5</vt:i4>
      </vt:variant>
      <vt:variant>
        <vt:lpwstr>http://www.evangelischefrauen.de/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Tews</dc:creator>
  <cp:keywords/>
  <cp:lastModifiedBy>Essel Sarah</cp:lastModifiedBy>
  <cp:revision>14</cp:revision>
  <cp:lastPrinted>2021-09-08T12:53:00Z</cp:lastPrinted>
  <dcterms:created xsi:type="dcterms:W3CDTF">2026-07-09T08:44:00Z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0x010100E2F226283B84884793383A9601559450</vt:lpwstr>
  </property>
  <property fmtid="{D5CDD505-2E9C-101B-9397-08002B2CF9AE}" pid="3" name="MediaServiceImageTags">
    <vt:lpwstr/>
  </property>
</Properties>
</file>